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A9" w:rsidRPr="00525818" w:rsidRDefault="00D402A9" w:rsidP="00DC6EB5">
      <w:pPr>
        <w:ind w:firstLineChars="196" w:firstLine="590"/>
        <w:jc w:val="left"/>
        <w:rPr>
          <w:rFonts w:ascii="宋体"/>
          <w:b/>
          <w:sz w:val="30"/>
          <w:szCs w:val="30"/>
        </w:rPr>
      </w:pPr>
      <w:r w:rsidRPr="00525818">
        <w:rPr>
          <w:rFonts w:ascii="宋体" w:hAnsi="宋体" w:hint="eastAsia"/>
          <w:b/>
          <w:sz w:val="30"/>
          <w:szCs w:val="30"/>
        </w:rPr>
        <w:t>二、猪的免疫接种</w:t>
      </w:r>
    </w:p>
    <w:p w:rsidR="00D402A9" w:rsidRPr="003D67A7" w:rsidRDefault="00D402A9" w:rsidP="00DC6EB5">
      <w:pPr>
        <w:ind w:firstLineChars="196" w:firstLine="551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</w:t>
      </w:r>
      <w:r w:rsidRPr="003D67A7">
        <w:rPr>
          <w:rFonts w:ascii="宋体" w:hAnsi="宋体" w:hint="eastAsia"/>
          <w:b/>
          <w:sz w:val="28"/>
          <w:szCs w:val="28"/>
        </w:rPr>
        <w:t>疫苗</w:t>
      </w:r>
      <w:r>
        <w:rPr>
          <w:rFonts w:ascii="宋体" w:hAnsi="宋体" w:hint="eastAsia"/>
          <w:b/>
          <w:sz w:val="28"/>
          <w:szCs w:val="28"/>
        </w:rPr>
        <w:t>的</w:t>
      </w:r>
      <w:r w:rsidRPr="003D67A7">
        <w:rPr>
          <w:rFonts w:ascii="宋体" w:hAnsi="宋体" w:hint="eastAsia"/>
          <w:b/>
          <w:sz w:val="28"/>
          <w:szCs w:val="28"/>
        </w:rPr>
        <w:t>选择</w:t>
      </w:r>
    </w:p>
    <w:p w:rsidR="00D402A9" w:rsidRPr="00525818" w:rsidRDefault="00D402A9" w:rsidP="00DC6EB5">
      <w:pPr>
        <w:ind w:firstLineChars="200" w:firstLine="480"/>
        <w:jc w:val="left"/>
        <w:rPr>
          <w:rFonts w:ascii="宋体"/>
          <w:sz w:val="24"/>
          <w:szCs w:val="24"/>
        </w:rPr>
      </w:pPr>
      <w:r w:rsidRPr="00525818">
        <w:rPr>
          <w:rFonts w:ascii="宋体" w:hAnsi="宋体"/>
          <w:sz w:val="24"/>
          <w:szCs w:val="24"/>
        </w:rPr>
        <w:t>1</w:t>
      </w:r>
      <w:r w:rsidRPr="00525818">
        <w:rPr>
          <w:rFonts w:ascii="宋体" w:hAnsi="宋体" w:hint="eastAsia"/>
          <w:sz w:val="24"/>
          <w:szCs w:val="24"/>
        </w:rPr>
        <w:t>．应根据本地区和本场传染病流行情况，有针对性地选择与当地流行疫病病原相同血清型的疫苗，疫苗不对型，免疫的猪只不能产生有效抗体，不能抵御疾病的攻击。</w:t>
      </w:r>
    </w:p>
    <w:p w:rsidR="00D402A9" w:rsidRPr="00525818" w:rsidRDefault="00D402A9" w:rsidP="00DC6EB5">
      <w:pPr>
        <w:ind w:firstLineChars="200" w:firstLine="480"/>
        <w:jc w:val="left"/>
        <w:rPr>
          <w:rFonts w:ascii="宋体"/>
          <w:sz w:val="24"/>
          <w:szCs w:val="24"/>
        </w:rPr>
      </w:pPr>
      <w:r w:rsidRPr="00525818">
        <w:rPr>
          <w:rFonts w:ascii="宋体" w:hAnsi="宋体"/>
          <w:sz w:val="24"/>
          <w:szCs w:val="24"/>
        </w:rPr>
        <w:t>2</w:t>
      </w:r>
      <w:r w:rsidRPr="00525818">
        <w:rPr>
          <w:rFonts w:ascii="宋体" w:hAnsi="宋体" w:hint="eastAsia"/>
          <w:sz w:val="24"/>
          <w:szCs w:val="24"/>
        </w:rPr>
        <w:t>．疫苗的种类有弱毒活疫苗、灭活疫苗、基因缺失疫苗、多价疫苗、联合疫苗等，对疫病监测阴性场，建议使用灭活疫苗，对阳性猪场，建议使用活疫苗。</w:t>
      </w:r>
    </w:p>
    <w:p w:rsidR="00D402A9" w:rsidRPr="00525818" w:rsidRDefault="00D402A9" w:rsidP="00DC6EB5">
      <w:pPr>
        <w:ind w:firstLineChars="200" w:firstLine="480"/>
        <w:jc w:val="left"/>
        <w:rPr>
          <w:rFonts w:ascii="宋体"/>
          <w:sz w:val="24"/>
          <w:szCs w:val="24"/>
        </w:rPr>
      </w:pPr>
      <w:r w:rsidRPr="00525818">
        <w:rPr>
          <w:rFonts w:ascii="宋体" w:hAnsi="宋体"/>
          <w:sz w:val="24"/>
          <w:szCs w:val="24"/>
        </w:rPr>
        <w:t>3</w:t>
      </w:r>
      <w:r w:rsidRPr="00525818">
        <w:rPr>
          <w:rFonts w:ascii="宋体" w:hAnsi="宋体" w:hint="eastAsia"/>
          <w:sz w:val="24"/>
          <w:szCs w:val="24"/>
        </w:rPr>
        <w:t>．针对某一疾病，猪场仅能使用某一厂家的一种活疫苗，避免使用两个或两个以上厂家的活疫苗。不同厂家基因缺失疫苗也不能在同一个猪场使用。</w:t>
      </w:r>
      <w:r w:rsidRPr="00525818">
        <w:rPr>
          <w:rFonts w:ascii="宋体" w:hAnsi="宋体" w:hint="eastAsia"/>
          <w:spacing w:val="-4"/>
          <w:sz w:val="24"/>
          <w:szCs w:val="24"/>
        </w:rPr>
        <w:t>同时要确保疫苗的来源稳定，不能频繁更换疫苗。</w:t>
      </w:r>
    </w:p>
    <w:p w:rsidR="00D402A9" w:rsidRPr="00525818" w:rsidRDefault="00D402A9" w:rsidP="00DC6EB5">
      <w:pPr>
        <w:ind w:firstLineChars="200" w:firstLine="480"/>
        <w:jc w:val="left"/>
        <w:rPr>
          <w:rFonts w:ascii="宋体"/>
          <w:sz w:val="24"/>
          <w:szCs w:val="24"/>
        </w:rPr>
      </w:pPr>
      <w:r w:rsidRPr="00525818">
        <w:rPr>
          <w:rFonts w:ascii="宋体" w:hAnsi="宋体"/>
          <w:sz w:val="24"/>
          <w:szCs w:val="24"/>
        </w:rPr>
        <w:t>4</w:t>
      </w:r>
      <w:r w:rsidRPr="00525818">
        <w:rPr>
          <w:rFonts w:ascii="宋体" w:hAnsi="宋体" w:hint="eastAsia"/>
          <w:sz w:val="24"/>
          <w:szCs w:val="24"/>
        </w:rPr>
        <w:t>．使用正规厂家生产的疫苗，不用非法生产、非法进口等来源不明的疫苗。严禁使用无批准文号、无</w:t>
      </w:r>
      <w:r w:rsidRPr="00525818">
        <w:rPr>
          <w:rFonts w:ascii="宋体" w:hAnsi="宋体" w:hint="eastAsia"/>
          <w:spacing w:val="-4"/>
          <w:sz w:val="24"/>
          <w:szCs w:val="24"/>
        </w:rPr>
        <w:t>有效日期和生产厂家</w:t>
      </w:r>
      <w:r w:rsidRPr="00525818">
        <w:rPr>
          <w:rFonts w:ascii="宋体" w:hAnsi="宋体" w:hint="eastAsia"/>
          <w:sz w:val="24"/>
          <w:szCs w:val="24"/>
        </w:rPr>
        <w:t>的疫苗。</w:t>
      </w:r>
    </w:p>
    <w:p w:rsidR="00D402A9" w:rsidRPr="00950BF6" w:rsidRDefault="00D402A9" w:rsidP="00DC6EB5">
      <w:pPr>
        <w:ind w:firstLineChars="200" w:firstLine="562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</w:t>
      </w:r>
      <w:r w:rsidRPr="00950BF6">
        <w:rPr>
          <w:rFonts w:ascii="宋体" w:hAnsi="宋体" w:hint="eastAsia"/>
          <w:b/>
          <w:sz w:val="28"/>
          <w:szCs w:val="28"/>
        </w:rPr>
        <w:t>疫苗的使用</w:t>
      </w:r>
    </w:p>
    <w:p w:rsidR="00D402A9" w:rsidRPr="00480C04" w:rsidRDefault="00D402A9" w:rsidP="00DC6EB5">
      <w:pPr>
        <w:ind w:firstLineChars="200" w:firstLine="480"/>
        <w:jc w:val="left"/>
        <w:rPr>
          <w:rFonts w:ascii="宋体" w:hAnsi="宋体"/>
          <w:sz w:val="24"/>
          <w:szCs w:val="24"/>
        </w:rPr>
      </w:pPr>
      <w:r w:rsidRPr="00525818">
        <w:rPr>
          <w:rFonts w:ascii="宋体" w:hAnsi="宋体"/>
          <w:sz w:val="24"/>
          <w:szCs w:val="24"/>
        </w:rPr>
        <w:t>1</w:t>
      </w:r>
      <w:r w:rsidRPr="00525818">
        <w:rPr>
          <w:rFonts w:ascii="宋体" w:hAnsi="宋体" w:hint="eastAsia"/>
          <w:sz w:val="24"/>
          <w:szCs w:val="24"/>
        </w:rPr>
        <w:t>．疫苗的保存</w:t>
      </w:r>
      <w:r>
        <w:rPr>
          <w:rFonts w:ascii="宋体" w:hAnsi="宋体"/>
          <w:sz w:val="24"/>
          <w:szCs w:val="24"/>
        </w:rPr>
        <w:t xml:space="preserve">  </w:t>
      </w:r>
      <w:r w:rsidRPr="00480C04">
        <w:rPr>
          <w:rFonts w:ascii="宋体" w:hAnsi="宋体" w:hint="eastAsia"/>
          <w:sz w:val="24"/>
          <w:szCs w:val="24"/>
        </w:rPr>
        <w:t>疫苗保存温度见表</w:t>
      </w:r>
      <w:r w:rsidRPr="00480C04">
        <w:rPr>
          <w:rFonts w:ascii="宋体" w:hAnsi="宋体"/>
          <w:sz w:val="24"/>
          <w:szCs w:val="24"/>
        </w:rPr>
        <w:t>8-6</w:t>
      </w:r>
    </w:p>
    <w:p w:rsidR="00D402A9" w:rsidRPr="002622CB" w:rsidRDefault="00D402A9" w:rsidP="00DC6EB5">
      <w:pPr>
        <w:ind w:firstLineChars="200" w:firstLine="420"/>
        <w:jc w:val="center"/>
        <w:rPr>
          <w:rFonts w:ascii="宋体"/>
          <w:szCs w:val="21"/>
        </w:rPr>
      </w:pPr>
      <w:r w:rsidRPr="002622CB">
        <w:rPr>
          <w:rFonts w:ascii="宋体" w:hAnsi="宋体" w:hint="eastAsia"/>
          <w:szCs w:val="21"/>
        </w:rPr>
        <w:t>表</w:t>
      </w:r>
      <w:r w:rsidRPr="002622CB">
        <w:rPr>
          <w:rFonts w:ascii="宋体" w:hAnsi="宋体"/>
          <w:szCs w:val="21"/>
        </w:rPr>
        <w:t xml:space="preserve">8-6  </w:t>
      </w:r>
      <w:r w:rsidRPr="002622CB">
        <w:rPr>
          <w:rFonts w:ascii="宋体" w:hAnsi="宋体" w:hint="eastAsia"/>
          <w:szCs w:val="21"/>
        </w:rPr>
        <w:t>疫苗保存温度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0"/>
        <w:gridCol w:w="2230"/>
        <w:gridCol w:w="3452"/>
      </w:tblGrid>
      <w:tr w:rsidR="00D402A9" w:rsidRPr="00225350" w:rsidTr="001B79D2">
        <w:tc>
          <w:tcPr>
            <w:tcW w:w="2840" w:type="dxa"/>
            <w:vAlign w:val="center"/>
          </w:tcPr>
          <w:p w:rsidR="00D402A9" w:rsidRPr="00AD25C1" w:rsidRDefault="00D402A9" w:rsidP="001B79D2">
            <w:pPr>
              <w:jc w:val="center"/>
              <w:rPr>
                <w:rFonts w:ascii="宋体"/>
                <w:szCs w:val="21"/>
              </w:rPr>
            </w:pPr>
            <w:r w:rsidRPr="00AD25C1">
              <w:rPr>
                <w:rFonts w:ascii="宋体" w:hAnsi="宋体" w:hint="eastAsia"/>
                <w:szCs w:val="21"/>
              </w:rPr>
              <w:t>疫苗类型</w:t>
            </w:r>
          </w:p>
        </w:tc>
        <w:tc>
          <w:tcPr>
            <w:tcW w:w="2230" w:type="dxa"/>
            <w:vAlign w:val="center"/>
          </w:tcPr>
          <w:p w:rsidR="00D402A9" w:rsidRPr="00AD25C1" w:rsidRDefault="00D402A9" w:rsidP="001B79D2">
            <w:pPr>
              <w:jc w:val="center"/>
              <w:rPr>
                <w:rFonts w:ascii="宋体"/>
                <w:szCs w:val="21"/>
              </w:rPr>
            </w:pPr>
            <w:r w:rsidRPr="00AD25C1">
              <w:rPr>
                <w:rFonts w:ascii="宋体" w:hAnsi="宋体" w:hint="eastAsia"/>
                <w:szCs w:val="21"/>
              </w:rPr>
              <w:t>保存温度</w:t>
            </w:r>
          </w:p>
        </w:tc>
        <w:tc>
          <w:tcPr>
            <w:tcW w:w="3452" w:type="dxa"/>
            <w:vAlign w:val="center"/>
          </w:tcPr>
          <w:p w:rsidR="00D402A9" w:rsidRPr="00AD25C1" w:rsidRDefault="00D402A9" w:rsidP="001B79D2">
            <w:pPr>
              <w:jc w:val="center"/>
              <w:rPr>
                <w:rFonts w:ascii="宋体"/>
                <w:szCs w:val="21"/>
              </w:rPr>
            </w:pPr>
            <w:r w:rsidRPr="00AD25C1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D402A9" w:rsidRPr="00225350" w:rsidTr="001B79D2">
        <w:tc>
          <w:tcPr>
            <w:tcW w:w="2840" w:type="dxa"/>
            <w:vAlign w:val="center"/>
          </w:tcPr>
          <w:p w:rsidR="00D402A9" w:rsidRPr="00AD25C1" w:rsidRDefault="00D402A9" w:rsidP="001B79D2">
            <w:pPr>
              <w:jc w:val="center"/>
              <w:rPr>
                <w:rFonts w:ascii="宋体"/>
                <w:szCs w:val="21"/>
              </w:rPr>
            </w:pPr>
            <w:r w:rsidRPr="00AD25C1">
              <w:rPr>
                <w:rFonts w:ascii="宋体" w:hAnsi="宋体" w:hint="eastAsia"/>
                <w:szCs w:val="21"/>
              </w:rPr>
              <w:t>病毒性冻干疫苗</w:t>
            </w:r>
          </w:p>
        </w:tc>
        <w:tc>
          <w:tcPr>
            <w:tcW w:w="2230" w:type="dxa"/>
            <w:vAlign w:val="center"/>
          </w:tcPr>
          <w:p w:rsidR="00D402A9" w:rsidRPr="00AD25C1" w:rsidRDefault="00D402A9" w:rsidP="001B79D2">
            <w:pPr>
              <w:jc w:val="center"/>
              <w:rPr>
                <w:rFonts w:ascii="宋体"/>
                <w:szCs w:val="21"/>
              </w:rPr>
            </w:pPr>
            <w:r w:rsidRPr="00AD25C1">
              <w:rPr>
                <w:rFonts w:ascii="宋体" w:hAnsi="宋体" w:hint="eastAsia"/>
                <w:szCs w:val="21"/>
              </w:rPr>
              <w:t>－</w:t>
            </w:r>
            <w:r w:rsidRPr="00AD25C1">
              <w:rPr>
                <w:rFonts w:ascii="宋体" w:hAnsi="宋体"/>
                <w:szCs w:val="21"/>
              </w:rPr>
              <w:t>15</w:t>
            </w:r>
            <w:r w:rsidRPr="00AD25C1">
              <w:rPr>
                <w:rFonts w:ascii="宋体" w:hAnsi="宋体" w:hint="eastAsia"/>
                <w:szCs w:val="21"/>
              </w:rPr>
              <w:t>℃以下</w:t>
            </w:r>
          </w:p>
        </w:tc>
        <w:tc>
          <w:tcPr>
            <w:tcW w:w="3452" w:type="dxa"/>
            <w:vAlign w:val="center"/>
          </w:tcPr>
          <w:p w:rsidR="00D402A9" w:rsidRPr="00AD25C1" w:rsidRDefault="00D402A9" w:rsidP="001B79D2">
            <w:pPr>
              <w:jc w:val="center"/>
              <w:rPr>
                <w:rFonts w:ascii="宋体"/>
                <w:szCs w:val="21"/>
              </w:rPr>
            </w:pPr>
            <w:r w:rsidRPr="00AD25C1">
              <w:rPr>
                <w:rFonts w:ascii="宋体" w:hAnsi="宋体" w:hint="eastAsia"/>
                <w:szCs w:val="21"/>
              </w:rPr>
              <w:t>保存期一般为</w:t>
            </w:r>
            <w:r w:rsidRPr="00AD25C1">
              <w:rPr>
                <w:rFonts w:ascii="宋体" w:hAnsi="宋体"/>
                <w:szCs w:val="21"/>
              </w:rPr>
              <w:t>2</w:t>
            </w:r>
            <w:r w:rsidRPr="00AD25C1"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D402A9" w:rsidRPr="00225350" w:rsidTr="001B79D2">
        <w:tc>
          <w:tcPr>
            <w:tcW w:w="2840" w:type="dxa"/>
            <w:vMerge w:val="restart"/>
            <w:vAlign w:val="center"/>
          </w:tcPr>
          <w:p w:rsidR="00D402A9" w:rsidRPr="00AD25C1" w:rsidRDefault="00D402A9" w:rsidP="001B79D2">
            <w:pPr>
              <w:jc w:val="center"/>
              <w:rPr>
                <w:rFonts w:ascii="宋体"/>
                <w:szCs w:val="21"/>
              </w:rPr>
            </w:pPr>
            <w:r w:rsidRPr="00AD25C1">
              <w:rPr>
                <w:rFonts w:ascii="宋体" w:hAnsi="宋体" w:hint="eastAsia"/>
                <w:szCs w:val="21"/>
              </w:rPr>
              <w:t>细菌性冻干疫苗</w:t>
            </w:r>
          </w:p>
        </w:tc>
        <w:tc>
          <w:tcPr>
            <w:tcW w:w="2230" w:type="dxa"/>
            <w:vAlign w:val="center"/>
          </w:tcPr>
          <w:p w:rsidR="00D402A9" w:rsidRPr="00AD25C1" w:rsidRDefault="00D402A9" w:rsidP="001B79D2">
            <w:pPr>
              <w:jc w:val="center"/>
              <w:rPr>
                <w:rFonts w:ascii="宋体"/>
                <w:szCs w:val="21"/>
              </w:rPr>
            </w:pPr>
            <w:r w:rsidRPr="00AD25C1">
              <w:rPr>
                <w:rFonts w:ascii="宋体" w:hAnsi="宋体" w:hint="eastAsia"/>
                <w:szCs w:val="21"/>
              </w:rPr>
              <w:t>－</w:t>
            </w:r>
            <w:r w:rsidRPr="00AD25C1">
              <w:rPr>
                <w:rFonts w:ascii="宋体" w:hAnsi="宋体"/>
                <w:szCs w:val="21"/>
              </w:rPr>
              <w:t>15</w:t>
            </w:r>
            <w:r w:rsidRPr="00AD25C1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452" w:type="dxa"/>
            <w:vAlign w:val="center"/>
          </w:tcPr>
          <w:p w:rsidR="00D402A9" w:rsidRPr="00AD25C1" w:rsidRDefault="00D402A9" w:rsidP="001B79D2">
            <w:pPr>
              <w:jc w:val="center"/>
              <w:rPr>
                <w:rFonts w:ascii="宋体"/>
                <w:szCs w:val="21"/>
              </w:rPr>
            </w:pPr>
            <w:r w:rsidRPr="00AD25C1">
              <w:rPr>
                <w:rFonts w:ascii="宋体" w:hAnsi="宋体" w:hint="eastAsia"/>
                <w:szCs w:val="21"/>
              </w:rPr>
              <w:t>保存期一般为</w:t>
            </w:r>
            <w:r w:rsidRPr="00AD25C1">
              <w:rPr>
                <w:rFonts w:ascii="宋体" w:hAnsi="宋体"/>
                <w:szCs w:val="21"/>
              </w:rPr>
              <w:t>2</w:t>
            </w:r>
            <w:r w:rsidRPr="00AD25C1"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D402A9" w:rsidRPr="00225350" w:rsidTr="001B79D2">
        <w:tc>
          <w:tcPr>
            <w:tcW w:w="2840" w:type="dxa"/>
            <w:vMerge/>
            <w:vAlign w:val="center"/>
          </w:tcPr>
          <w:p w:rsidR="00D402A9" w:rsidRPr="00AD25C1" w:rsidRDefault="00D402A9" w:rsidP="001B79D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D402A9" w:rsidRPr="00AD25C1" w:rsidRDefault="00D402A9" w:rsidP="001B79D2">
            <w:pPr>
              <w:jc w:val="center"/>
              <w:rPr>
                <w:rFonts w:ascii="宋体"/>
                <w:szCs w:val="21"/>
              </w:rPr>
            </w:pPr>
            <w:r w:rsidRPr="00AD25C1">
              <w:rPr>
                <w:rFonts w:ascii="宋体" w:hAnsi="宋体"/>
                <w:szCs w:val="21"/>
              </w:rPr>
              <w:t>2</w:t>
            </w:r>
            <w:r w:rsidRPr="00AD25C1">
              <w:rPr>
                <w:rFonts w:ascii="宋体" w:hAnsi="宋体" w:hint="eastAsia"/>
                <w:szCs w:val="21"/>
              </w:rPr>
              <w:t>～</w:t>
            </w:r>
            <w:r w:rsidRPr="00AD25C1">
              <w:rPr>
                <w:rFonts w:ascii="宋体" w:hAnsi="宋体"/>
                <w:szCs w:val="21"/>
              </w:rPr>
              <w:t>8</w:t>
            </w:r>
            <w:r w:rsidRPr="00AD25C1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452" w:type="dxa"/>
            <w:vAlign w:val="center"/>
          </w:tcPr>
          <w:p w:rsidR="00D402A9" w:rsidRPr="00AD25C1" w:rsidRDefault="00D402A9" w:rsidP="001B79D2">
            <w:pPr>
              <w:jc w:val="center"/>
              <w:rPr>
                <w:rFonts w:ascii="宋体"/>
                <w:szCs w:val="21"/>
              </w:rPr>
            </w:pPr>
            <w:r w:rsidRPr="00AD25C1">
              <w:rPr>
                <w:rFonts w:ascii="宋体" w:hAnsi="宋体" w:hint="eastAsia"/>
                <w:szCs w:val="21"/>
              </w:rPr>
              <w:t>保存期为</w:t>
            </w:r>
            <w:r w:rsidRPr="00AD25C1">
              <w:rPr>
                <w:rFonts w:ascii="宋体" w:hAnsi="宋体"/>
                <w:szCs w:val="21"/>
              </w:rPr>
              <w:t>9</w:t>
            </w:r>
            <w:r w:rsidRPr="00AD25C1">
              <w:rPr>
                <w:rFonts w:ascii="宋体" w:hAnsi="宋体" w:hint="eastAsia"/>
                <w:szCs w:val="21"/>
              </w:rPr>
              <w:t>个月</w:t>
            </w:r>
          </w:p>
        </w:tc>
      </w:tr>
      <w:tr w:rsidR="00D402A9" w:rsidRPr="00225350" w:rsidTr="001B79D2">
        <w:tc>
          <w:tcPr>
            <w:tcW w:w="2840" w:type="dxa"/>
            <w:vAlign w:val="center"/>
          </w:tcPr>
          <w:p w:rsidR="00D402A9" w:rsidRPr="00AD25C1" w:rsidRDefault="00D402A9" w:rsidP="001B79D2">
            <w:pPr>
              <w:jc w:val="center"/>
              <w:rPr>
                <w:rFonts w:ascii="宋体"/>
                <w:szCs w:val="21"/>
              </w:rPr>
            </w:pPr>
            <w:r w:rsidRPr="00AD25C1">
              <w:rPr>
                <w:rFonts w:ascii="宋体" w:hAnsi="宋体" w:hint="eastAsia"/>
                <w:szCs w:val="21"/>
              </w:rPr>
              <w:t>油佐剂灭活疫苗</w:t>
            </w:r>
          </w:p>
        </w:tc>
        <w:tc>
          <w:tcPr>
            <w:tcW w:w="2230" w:type="dxa"/>
            <w:vAlign w:val="center"/>
          </w:tcPr>
          <w:p w:rsidR="00D402A9" w:rsidRPr="00AD25C1" w:rsidRDefault="00D402A9" w:rsidP="001B79D2">
            <w:pPr>
              <w:jc w:val="center"/>
              <w:rPr>
                <w:rFonts w:ascii="宋体"/>
                <w:szCs w:val="21"/>
              </w:rPr>
            </w:pPr>
            <w:r w:rsidRPr="00AD25C1">
              <w:rPr>
                <w:rFonts w:ascii="宋体" w:hAnsi="宋体"/>
                <w:szCs w:val="21"/>
              </w:rPr>
              <w:t>2</w:t>
            </w:r>
            <w:r w:rsidRPr="00AD25C1">
              <w:rPr>
                <w:rFonts w:ascii="宋体" w:hAnsi="宋体" w:hint="eastAsia"/>
                <w:szCs w:val="21"/>
              </w:rPr>
              <w:t>～</w:t>
            </w:r>
            <w:r w:rsidRPr="00AD25C1">
              <w:rPr>
                <w:rFonts w:ascii="宋体" w:hAnsi="宋体"/>
                <w:szCs w:val="21"/>
              </w:rPr>
              <w:t>8</w:t>
            </w:r>
            <w:r w:rsidRPr="00AD25C1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452" w:type="dxa"/>
            <w:vAlign w:val="center"/>
          </w:tcPr>
          <w:p w:rsidR="00D402A9" w:rsidRPr="00AD25C1" w:rsidRDefault="00D402A9" w:rsidP="001B79D2">
            <w:pPr>
              <w:jc w:val="center"/>
              <w:rPr>
                <w:rFonts w:ascii="宋体"/>
                <w:szCs w:val="21"/>
              </w:rPr>
            </w:pPr>
            <w:r w:rsidRPr="00AD25C1">
              <w:rPr>
                <w:rFonts w:ascii="宋体" w:hAnsi="宋体" w:hint="eastAsia"/>
                <w:szCs w:val="21"/>
              </w:rPr>
              <w:t>禁止冻结</w:t>
            </w:r>
          </w:p>
        </w:tc>
      </w:tr>
      <w:tr w:rsidR="00D402A9" w:rsidRPr="00225350" w:rsidTr="001B79D2">
        <w:tc>
          <w:tcPr>
            <w:tcW w:w="2840" w:type="dxa"/>
            <w:vAlign w:val="center"/>
          </w:tcPr>
          <w:p w:rsidR="00D402A9" w:rsidRPr="00AD25C1" w:rsidRDefault="00D402A9" w:rsidP="001B79D2">
            <w:pPr>
              <w:jc w:val="center"/>
              <w:rPr>
                <w:rFonts w:ascii="宋体"/>
                <w:szCs w:val="21"/>
              </w:rPr>
            </w:pPr>
            <w:r w:rsidRPr="00AD25C1">
              <w:rPr>
                <w:rFonts w:ascii="宋体" w:hAnsi="宋体" w:hint="eastAsia"/>
                <w:szCs w:val="21"/>
              </w:rPr>
              <w:t>铝胶佐剂疫苗</w:t>
            </w:r>
          </w:p>
        </w:tc>
        <w:tc>
          <w:tcPr>
            <w:tcW w:w="2230" w:type="dxa"/>
            <w:vAlign w:val="center"/>
          </w:tcPr>
          <w:p w:rsidR="00D402A9" w:rsidRPr="00AD25C1" w:rsidRDefault="00D402A9" w:rsidP="001B79D2">
            <w:pPr>
              <w:jc w:val="center"/>
              <w:rPr>
                <w:rFonts w:ascii="宋体"/>
                <w:szCs w:val="21"/>
              </w:rPr>
            </w:pPr>
            <w:r w:rsidRPr="00AD25C1">
              <w:rPr>
                <w:rFonts w:ascii="宋体" w:hAnsi="宋体"/>
                <w:szCs w:val="21"/>
              </w:rPr>
              <w:t>2</w:t>
            </w:r>
            <w:r w:rsidRPr="00AD25C1">
              <w:rPr>
                <w:rFonts w:ascii="宋体" w:hAnsi="宋体" w:hint="eastAsia"/>
                <w:szCs w:val="21"/>
              </w:rPr>
              <w:t>～</w:t>
            </w:r>
            <w:r w:rsidRPr="00AD25C1">
              <w:rPr>
                <w:rFonts w:ascii="宋体" w:hAnsi="宋体"/>
                <w:szCs w:val="21"/>
              </w:rPr>
              <w:t>8</w:t>
            </w:r>
            <w:r w:rsidRPr="00AD25C1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452" w:type="dxa"/>
            <w:vAlign w:val="center"/>
          </w:tcPr>
          <w:p w:rsidR="00D402A9" w:rsidRPr="00AD25C1" w:rsidRDefault="00D402A9" w:rsidP="001B79D2">
            <w:pPr>
              <w:jc w:val="center"/>
              <w:rPr>
                <w:rFonts w:ascii="宋体"/>
                <w:szCs w:val="21"/>
              </w:rPr>
            </w:pPr>
            <w:r w:rsidRPr="00AD25C1">
              <w:rPr>
                <w:rFonts w:ascii="宋体" w:hAnsi="宋体" w:hint="eastAsia"/>
                <w:szCs w:val="21"/>
              </w:rPr>
              <w:t>不宜冻结</w:t>
            </w:r>
          </w:p>
        </w:tc>
      </w:tr>
      <w:tr w:rsidR="00D402A9" w:rsidRPr="00225350" w:rsidTr="001B79D2">
        <w:tc>
          <w:tcPr>
            <w:tcW w:w="2840" w:type="dxa"/>
            <w:vAlign w:val="center"/>
          </w:tcPr>
          <w:p w:rsidR="00D402A9" w:rsidRPr="00AD25C1" w:rsidRDefault="00D402A9" w:rsidP="001B79D2">
            <w:pPr>
              <w:jc w:val="center"/>
              <w:rPr>
                <w:rFonts w:ascii="宋体"/>
                <w:szCs w:val="21"/>
              </w:rPr>
            </w:pPr>
            <w:r w:rsidRPr="00AD25C1">
              <w:rPr>
                <w:rFonts w:ascii="宋体" w:hAnsi="宋体" w:hint="eastAsia"/>
                <w:szCs w:val="21"/>
              </w:rPr>
              <w:t>蜂胶佐剂灭活疫苗</w:t>
            </w:r>
          </w:p>
        </w:tc>
        <w:tc>
          <w:tcPr>
            <w:tcW w:w="2230" w:type="dxa"/>
            <w:vAlign w:val="center"/>
          </w:tcPr>
          <w:p w:rsidR="00D402A9" w:rsidRPr="00AD25C1" w:rsidRDefault="00D402A9" w:rsidP="001B79D2">
            <w:pPr>
              <w:jc w:val="center"/>
              <w:rPr>
                <w:rFonts w:ascii="宋体"/>
                <w:szCs w:val="21"/>
              </w:rPr>
            </w:pPr>
            <w:r w:rsidRPr="00AD25C1">
              <w:rPr>
                <w:rFonts w:ascii="宋体" w:hAnsi="宋体"/>
                <w:szCs w:val="21"/>
              </w:rPr>
              <w:t>2</w:t>
            </w:r>
            <w:r w:rsidRPr="00AD25C1">
              <w:rPr>
                <w:rFonts w:ascii="宋体" w:hAnsi="宋体" w:hint="eastAsia"/>
                <w:szCs w:val="21"/>
              </w:rPr>
              <w:t>～</w:t>
            </w:r>
            <w:r w:rsidRPr="00AD25C1">
              <w:rPr>
                <w:rFonts w:ascii="宋体" w:hAnsi="宋体"/>
                <w:szCs w:val="21"/>
              </w:rPr>
              <w:t>8</w:t>
            </w:r>
            <w:r w:rsidRPr="00AD25C1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452" w:type="dxa"/>
            <w:vAlign w:val="center"/>
          </w:tcPr>
          <w:p w:rsidR="00D402A9" w:rsidRPr="00AD25C1" w:rsidRDefault="00D402A9" w:rsidP="001B79D2">
            <w:pPr>
              <w:jc w:val="center"/>
              <w:rPr>
                <w:rFonts w:ascii="宋体"/>
                <w:szCs w:val="21"/>
              </w:rPr>
            </w:pPr>
            <w:r w:rsidRPr="00AD25C1">
              <w:rPr>
                <w:rFonts w:ascii="宋体" w:hAnsi="宋体" w:hint="eastAsia"/>
                <w:szCs w:val="21"/>
              </w:rPr>
              <w:t>不宜冻结，用前充分摇匀</w:t>
            </w:r>
          </w:p>
        </w:tc>
      </w:tr>
    </w:tbl>
    <w:p w:rsidR="00D402A9" w:rsidRPr="00525818" w:rsidRDefault="00D402A9" w:rsidP="00DC6EB5">
      <w:pPr>
        <w:ind w:firstLineChars="200" w:firstLine="480"/>
        <w:jc w:val="left"/>
        <w:rPr>
          <w:rFonts w:ascii="宋体"/>
          <w:sz w:val="24"/>
          <w:szCs w:val="24"/>
        </w:rPr>
      </w:pPr>
      <w:r w:rsidRPr="00525818">
        <w:rPr>
          <w:rFonts w:ascii="宋体" w:hAnsi="宋体"/>
          <w:sz w:val="24"/>
          <w:szCs w:val="24"/>
        </w:rPr>
        <w:t>2</w:t>
      </w:r>
      <w:r w:rsidRPr="00525818">
        <w:rPr>
          <w:rFonts w:ascii="宋体" w:hAnsi="宋体" w:hint="eastAsia"/>
          <w:sz w:val="24"/>
          <w:szCs w:val="24"/>
        </w:rPr>
        <w:t>．接种前的检查</w:t>
      </w:r>
    </w:p>
    <w:p w:rsidR="00D402A9" w:rsidRPr="00525818" w:rsidRDefault="00D402A9" w:rsidP="00DC6EB5">
      <w:pPr>
        <w:ind w:firstLineChars="200" w:firstLine="480"/>
        <w:jc w:val="left"/>
        <w:rPr>
          <w:rFonts w:ascii="宋体"/>
          <w:sz w:val="24"/>
          <w:szCs w:val="24"/>
        </w:rPr>
      </w:pPr>
      <w:r w:rsidRPr="00525818">
        <w:rPr>
          <w:rFonts w:ascii="宋体" w:hAnsi="宋体" w:hint="eastAsia"/>
          <w:sz w:val="24"/>
          <w:szCs w:val="24"/>
        </w:rPr>
        <w:t>（</w:t>
      </w:r>
      <w:r w:rsidRPr="00525818">
        <w:rPr>
          <w:rFonts w:ascii="宋体" w:hAnsi="宋体"/>
          <w:sz w:val="24"/>
          <w:szCs w:val="24"/>
        </w:rPr>
        <w:t>1</w:t>
      </w:r>
      <w:r w:rsidRPr="00525818">
        <w:rPr>
          <w:rFonts w:ascii="宋体" w:hAnsi="宋体" w:hint="eastAsia"/>
          <w:sz w:val="24"/>
          <w:szCs w:val="24"/>
        </w:rPr>
        <w:t>）生猪健康状况检查</w:t>
      </w:r>
      <w:r w:rsidRPr="00525818">
        <w:rPr>
          <w:rFonts w:ascii="宋体" w:hAnsi="宋体"/>
          <w:sz w:val="24"/>
          <w:szCs w:val="24"/>
        </w:rPr>
        <w:t xml:space="preserve">  </w:t>
      </w:r>
      <w:r w:rsidRPr="00525818">
        <w:rPr>
          <w:rFonts w:ascii="宋体" w:hAnsi="宋体" w:hint="eastAsia"/>
          <w:sz w:val="24"/>
          <w:szCs w:val="24"/>
        </w:rPr>
        <w:t>被免疫猪必须健康无病，对患病、体质特别弱和去势后伤口未完全愈合的生猪暂缓免疫接种。</w:t>
      </w:r>
    </w:p>
    <w:p w:rsidR="00D402A9" w:rsidRPr="00525818" w:rsidRDefault="00D402A9" w:rsidP="00DC6EB5">
      <w:pPr>
        <w:ind w:firstLineChars="200" w:firstLine="480"/>
        <w:jc w:val="left"/>
        <w:rPr>
          <w:rFonts w:ascii="宋体"/>
          <w:sz w:val="24"/>
          <w:szCs w:val="24"/>
        </w:rPr>
      </w:pPr>
      <w:r w:rsidRPr="00525818">
        <w:rPr>
          <w:rFonts w:ascii="宋体" w:hAnsi="宋体" w:hint="eastAsia"/>
          <w:sz w:val="24"/>
          <w:szCs w:val="24"/>
        </w:rPr>
        <w:t>（</w:t>
      </w:r>
      <w:r w:rsidRPr="00525818">
        <w:rPr>
          <w:rFonts w:ascii="宋体" w:hAnsi="宋体"/>
          <w:sz w:val="24"/>
          <w:szCs w:val="24"/>
        </w:rPr>
        <w:t>2</w:t>
      </w:r>
      <w:r w:rsidRPr="00525818">
        <w:rPr>
          <w:rFonts w:ascii="宋体" w:hAnsi="宋体" w:hint="eastAsia"/>
          <w:sz w:val="24"/>
          <w:szCs w:val="24"/>
        </w:rPr>
        <w:t>）疫苗使用前检查</w:t>
      </w:r>
      <w:r w:rsidRPr="00525818">
        <w:rPr>
          <w:rFonts w:ascii="宋体" w:hAnsi="宋体"/>
          <w:sz w:val="24"/>
          <w:szCs w:val="24"/>
        </w:rPr>
        <w:t xml:space="preserve">  </w:t>
      </w:r>
      <w:r w:rsidRPr="00525818">
        <w:rPr>
          <w:rFonts w:ascii="宋体" w:hAnsi="宋体" w:hint="eastAsia"/>
          <w:sz w:val="24"/>
          <w:szCs w:val="24"/>
        </w:rPr>
        <w:t>疫苗名称、生产批号、有效期、封口、冻干疫苗是否真空、物理性状等应与说明书相符，凡未按要求保存、过期、无标签、疫苗瓶裂纹、瓶塞松动、弱毒苗失真空</w:t>
      </w:r>
      <w:r w:rsidRPr="00525818">
        <w:rPr>
          <w:rFonts w:ascii="宋体" w:hAnsi="宋体"/>
          <w:sz w:val="24"/>
          <w:szCs w:val="24"/>
        </w:rPr>
        <w:t>(</w:t>
      </w:r>
      <w:r w:rsidRPr="00525818">
        <w:rPr>
          <w:rFonts w:ascii="宋体" w:hAnsi="宋体" w:hint="eastAsia"/>
          <w:sz w:val="24"/>
          <w:szCs w:val="24"/>
        </w:rPr>
        <w:t>稀释疫苗时不自动吸水</w:t>
      </w:r>
      <w:r w:rsidRPr="00525818">
        <w:rPr>
          <w:rFonts w:ascii="宋体" w:hAnsi="宋体"/>
          <w:sz w:val="24"/>
          <w:szCs w:val="24"/>
        </w:rPr>
        <w:t>)</w:t>
      </w:r>
      <w:r w:rsidRPr="00525818">
        <w:rPr>
          <w:rFonts w:ascii="宋体" w:hAnsi="宋体" w:hint="eastAsia"/>
          <w:sz w:val="24"/>
          <w:szCs w:val="24"/>
        </w:rPr>
        <w:t>及灭活苗冻结过的、出现分层的，一律严禁使用。</w:t>
      </w:r>
    </w:p>
    <w:p w:rsidR="00D402A9" w:rsidRPr="00166C08" w:rsidRDefault="00D402A9" w:rsidP="00DC6EB5">
      <w:pPr>
        <w:ind w:firstLineChars="200" w:firstLine="480"/>
        <w:jc w:val="left"/>
        <w:rPr>
          <w:rFonts w:ascii="宋体"/>
          <w:sz w:val="24"/>
          <w:szCs w:val="24"/>
        </w:rPr>
      </w:pPr>
      <w:r w:rsidRPr="00166C08">
        <w:rPr>
          <w:rFonts w:ascii="宋体" w:hAnsi="宋体"/>
          <w:sz w:val="24"/>
          <w:szCs w:val="24"/>
        </w:rPr>
        <w:t>3</w:t>
      </w:r>
      <w:r w:rsidRPr="00166C08">
        <w:rPr>
          <w:rFonts w:ascii="宋体" w:hAnsi="宋体" w:hint="eastAsia"/>
          <w:sz w:val="24"/>
          <w:szCs w:val="24"/>
        </w:rPr>
        <w:t>．疫苗的稀释（针对活疫苗）</w:t>
      </w:r>
    </w:p>
    <w:p w:rsidR="00D402A9" w:rsidRPr="00166C08" w:rsidRDefault="00D402A9" w:rsidP="00DC6EB5">
      <w:pPr>
        <w:ind w:firstLineChars="200" w:firstLine="480"/>
        <w:jc w:val="left"/>
        <w:rPr>
          <w:rFonts w:ascii="宋体"/>
          <w:sz w:val="24"/>
          <w:szCs w:val="24"/>
        </w:rPr>
      </w:pPr>
      <w:r w:rsidRPr="00166C08">
        <w:rPr>
          <w:rFonts w:ascii="宋体" w:hAnsi="宋体" w:hint="eastAsia"/>
          <w:sz w:val="24"/>
          <w:szCs w:val="24"/>
        </w:rPr>
        <w:t>（</w:t>
      </w:r>
      <w:r w:rsidRPr="00166C08">
        <w:rPr>
          <w:rFonts w:ascii="宋体" w:hAnsi="宋体"/>
          <w:sz w:val="24"/>
          <w:szCs w:val="24"/>
        </w:rPr>
        <w:t>1</w:t>
      </w:r>
      <w:r w:rsidRPr="00166C08">
        <w:rPr>
          <w:rFonts w:ascii="宋体" w:hAnsi="宋体" w:hint="eastAsia"/>
          <w:sz w:val="24"/>
          <w:szCs w:val="24"/>
        </w:rPr>
        <w:t>）注射器具的清洗消毒</w:t>
      </w:r>
      <w:r>
        <w:rPr>
          <w:rFonts w:ascii="宋体" w:hAnsi="宋体" w:hint="eastAsia"/>
          <w:sz w:val="24"/>
          <w:szCs w:val="24"/>
        </w:rPr>
        <w:t>。</w:t>
      </w:r>
      <w:r w:rsidRPr="00166C08">
        <w:rPr>
          <w:rFonts w:ascii="宋体" w:hAnsi="宋体" w:hint="eastAsia"/>
          <w:sz w:val="24"/>
          <w:szCs w:val="24"/>
        </w:rPr>
        <w:t>根据猪只的大小和疫苗的物理性状选择合适的注射器和针头，并对注射器和针头反复清洗和消毒。</w:t>
      </w:r>
    </w:p>
    <w:p w:rsidR="00D402A9" w:rsidRDefault="00D402A9" w:rsidP="00DC6EB5">
      <w:pPr>
        <w:ind w:firstLineChars="200" w:firstLine="480"/>
        <w:jc w:val="left"/>
        <w:rPr>
          <w:rFonts w:ascii="宋体"/>
          <w:sz w:val="24"/>
          <w:szCs w:val="24"/>
        </w:rPr>
      </w:pPr>
      <w:r w:rsidRPr="00166C08">
        <w:rPr>
          <w:rFonts w:ascii="宋体" w:hAnsi="宋体" w:hint="eastAsia"/>
          <w:sz w:val="24"/>
          <w:szCs w:val="24"/>
        </w:rPr>
        <w:t>（</w:t>
      </w:r>
      <w:r w:rsidRPr="00166C08">
        <w:rPr>
          <w:rFonts w:ascii="宋体" w:hAnsi="宋体"/>
          <w:sz w:val="24"/>
          <w:szCs w:val="24"/>
        </w:rPr>
        <w:t>2</w:t>
      </w:r>
      <w:r w:rsidRPr="00166C08">
        <w:rPr>
          <w:rFonts w:ascii="宋体" w:hAnsi="宋体" w:hint="eastAsia"/>
          <w:sz w:val="24"/>
          <w:szCs w:val="24"/>
        </w:rPr>
        <w:t>）疫苗的稀释和配制</w:t>
      </w:r>
      <w:r w:rsidRPr="00166C08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。</w:t>
      </w:r>
      <w:r w:rsidRPr="00166C08">
        <w:rPr>
          <w:rFonts w:ascii="宋体" w:hAnsi="宋体" w:hint="eastAsia"/>
          <w:sz w:val="24"/>
          <w:szCs w:val="24"/>
        </w:rPr>
        <w:t>需要稀释后使用的冻干疫苗，要按疫苗使用说明书规定的稀释方法、稀释倍数和用专用稀释液稀释疫苗。</w:t>
      </w:r>
    </w:p>
    <w:p w:rsidR="00D402A9" w:rsidRPr="00166C08" w:rsidRDefault="00D402A9" w:rsidP="00DC6EB5">
      <w:pPr>
        <w:ind w:firstLineChars="200" w:firstLine="480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稀释方法：</w:t>
      </w:r>
      <w:r w:rsidRPr="00166C08">
        <w:rPr>
          <w:rFonts w:ascii="宋体" w:hAnsi="宋体" w:hint="eastAsia"/>
          <w:sz w:val="24"/>
          <w:szCs w:val="24"/>
        </w:rPr>
        <w:t>先除去稀释液和疫苗瓶封口的封蜡，用酒精棉球消毒瓶塞，然后用注射器抽取稀释液，注入疫苗瓶中并轻轻振荡，使其完全溶解，再补充稀释液至规定量。要现用现稀释，稀释后存放于放有冰袋的保温瓶内，并要求在</w:t>
      </w:r>
      <w:r w:rsidRPr="00166C08">
        <w:rPr>
          <w:rFonts w:ascii="宋体" w:hAnsi="宋体"/>
          <w:sz w:val="24"/>
          <w:szCs w:val="24"/>
        </w:rPr>
        <w:t>2</w:t>
      </w:r>
      <w:r w:rsidRPr="00166C08">
        <w:rPr>
          <w:rFonts w:ascii="宋体" w:hAnsi="宋体" w:hint="eastAsia"/>
          <w:sz w:val="24"/>
          <w:szCs w:val="24"/>
        </w:rPr>
        <w:t>小时内用完。</w:t>
      </w:r>
    </w:p>
    <w:p w:rsidR="00D402A9" w:rsidRPr="006F7BBD" w:rsidRDefault="00D402A9" w:rsidP="00DC6EB5">
      <w:pPr>
        <w:ind w:firstLineChars="200" w:firstLine="562"/>
        <w:jc w:val="left"/>
        <w:rPr>
          <w:rFonts w:ascii="宋体"/>
          <w:b/>
          <w:sz w:val="28"/>
          <w:szCs w:val="28"/>
        </w:rPr>
      </w:pPr>
      <w:r w:rsidRPr="006F7BBD">
        <w:rPr>
          <w:rFonts w:ascii="宋体" w:hAnsi="宋体" w:hint="eastAsia"/>
          <w:b/>
          <w:sz w:val="28"/>
          <w:szCs w:val="28"/>
        </w:rPr>
        <w:t>（三）疫苗的接种</w:t>
      </w:r>
    </w:p>
    <w:p w:rsidR="00D402A9" w:rsidRPr="00F46EB6" w:rsidRDefault="00D402A9" w:rsidP="00DC6EB5">
      <w:pPr>
        <w:ind w:firstLineChars="200" w:firstLine="480"/>
        <w:jc w:val="left"/>
        <w:rPr>
          <w:rFonts w:ascii="宋体"/>
          <w:sz w:val="24"/>
          <w:szCs w:val="24"/>
        </w:rPr>
      </w:pPr>
      <w:r w:rsidRPr="00F46EB6">
        <w:rPr>
          <w:rFonts w:ascii="宋体" w:hAnsi="宋体"/>
          <w:sz w:val="24"/>
          <w:szCs w:val="24"/>
        </w:rPr>
        <w:t>1</w:t>
      </w:r>
      <w:r w:rsidRPr="00F46EB6">
        <w:rPr>
          <w:rFonts w:ascii="宋体" w:hAnsi="宋体" w:hint="eastAsia"/>
          <w:sz w:val="24"/>
          <w:szCs w:val="24"/>
        </w:rPr>
        <w:t>．疫苗的抽取</w:t>
      </w:r>
      <w:r w:rsidRPr="00F46EB6">
        <w:rPr>
          <w:rFonts w:ascii="宋体" w:hAnsi="宋体"/>
          <w:sz w:val="24"/>
          <w:szCs w:val="24"/>
        </w:rPr>
        <w:t xml:space="preserve">  </w:t>
      </w:r>
      <w:r w:rsidRPr="00F46EB6">
        <w:rPr>
          <w:rFonts w:ascii="宋体" w:hAnsi="宋体" w:hint="eastAsia"/>
          <w:sz w:val="24"/>
          <w:szCs w:val="24"/>
        </w:rPr>
        <w:t>抽取疫苗时，可用一灭菌针头，插在瓶塞上不拔出，专供吸疫苗用。绝不能用已给猪注射过的针头吸取，以防污染整瓶疫苗。同一支注射器不得混用多种疫苗，防止残留的疫苗使另一种疫苗失活。</w:t>
      </w:r>
    </w:p>
    <w:p w:rsidR="00D402A9" w:rsidRPr="00F46EB6" w:rsidRDefault="00D402A9" w:rsidP="00DC6EB5">
      <w:pPr>
        <w:ind w:firstLineChars="200" w:firstLine="480"/>
        <w:jc w:val="left"/>
        <w:rPr>
          <w:rFonts w:ascii="宋体"/>
          <w:sz w:val="24"/>
          <w:szCs w:val="24"/>
        </w:rPr>
      </w:pPr>
      <w:r w:rsidRPr="00F46EB6">
        <w:rPr>
          <w:rFonts w:ascii="宋体" w:hAnsi="宋体"/>
          <w:sz w:val="24"/>
          <w:szCs w:val="24"/>
        </w:rPr>
        <w:t>2</w:t>
      </w:r>
      <w:r w:rsidRPr="00F46EB6">
        <w:rPr>
          <w:rFonts w:ascii="宋体" w:hAnsi="宋体" w:hint="eastAsia"/>
          <w:sz w:val="24"/>
          <w:szCs w:val="24"/>
        </w:rPr>
        <w:t>．疫苗接种方法</w:t>
      </w:r>
    </w:p>
    <w:p w:rsidR="00D402A9" w:rsidRDefault="00D402A9" w:rsidP="00DC6EB5">
      <w:pPr>
        <w:ind w:firstLineChars="200" w:firstLine="480"/>
        <w:jc w:val="left"/>
        <w:rPr>
          <w:rFonts w:ascii="宋体"/>
          <w:sz w:val="24"/>
          <w:szCs w:val="24"/>
        </w:rPr>
      </w:pPr>
      <w:r w:rsidRPr="00F46EB6">
        <w:rPr>
          <w:rFonts w:ascii="宋体" w:hAnsi="宋体" w:hint="eastAsia"/>
          <w:sz w:val="24"/>
          <w:szCs w:val="24"/>
        </w:rPr>
        <w:t>（</w:t>
      </w:r>
      <w:r w:rsidRPr="00F46EB6">
        <w:rPr>
          <w:rFonts w:ascii="宋体" w:hAnsi="宋体"/>
          <w:sz w:val="24"/>
          <w:szCs w:val="24"/>
        </w:rPr>
        <w:t>1</w:t>
      </w:r>
      <w:r w:rsidRPr="00F46EB6">
        <w:rPr>
          <w:rFonts w:ascii="宋体" w:hAnsi="宋体" w:hint="eastAsia"/>
          <w:sz w:val="24"/>
          <w:szCs w:val="24"/>
        </w:rPr>
        <w:t>）肌肉注射法。这是目前比较常用的方法，注射部位耳根后颈侧或臀部。肌肉注射时可采用</w:t>
      </w:r>
      <w:r w:rsidRPr="00F46EB6">
        <w:rPr>
          <w:rFonts w:ascii="宋体" w:hAnsi="宋体"/>
          <w:sz w:val="24"/>
          <w:szCs w:val="24"/>
        </w:rPr>
        <w:t>45</w:t>
      </w:r>
      <w:r w:rsidRPr="00F46EB6">
        <w:rPr>
          <w:rFonts w:ascii="宋体" w:hAnsi="宋体" w:hint="eastAsia"/>
          <w:sz w:val="24"/>
          <w:szCs w:val="24"/>
        </w:rPr>
        <w:t>角度刺入，防止垂直刺入疫苗液随针孔溢出。要选对针头型号，不要太粗、太短，防止疫苗外溢。</w:t>
      </w:r>
    </w:p>
    <w:p w:rsidR="00D402A9" w:rsidRPr="00F46EB6" w:rsidRDefault="00D402A9" w:rsidP="00DC6EB5">
      <w:pPr>
        <w:ind w:firstLineChars="200" w:firstLine="480"/>
        <w:jc w:val="left"/>
        <w:rPr>
          <w:rFonts w:ascii="宋体"/>
          <w:sz w:val="24"/>
          <w:szCs w:val="24"/>
        </w:rPr>
      </w:pPr>
      <w:r w:rsidRPr="00F46EB6">
        <w:rPr>
          <w:rFonts w:ascii="宋体" w:hAnsi="宋体" w:hint="eastAsia"/>
          <w:sz w:val="24"/>
          <w:szCs w:val="24"/>
        </w:rPr>
        <w:t>（</w:t>
      </w:r>
      <w:r w:rsidRPr="00F46EB6">
        <w:rPr>
          <w:rFonts w:ascii="宋体" w:hAnsi="宋体"/>
          <w:sz w:val="24"/>
          <w:szCs w:val="24"/>
        </w:rPr>
        <w:t>2</w:t>
      </w:r>
      <w:r w:rsidRPr="00F46EB6">
        <w:rPr>
          <w:rFonts w:ascii="宋体" w:hAnsi="宋体" w:hint="eastAsia"/>
          <w:sz w:val="24"/>
          <w:szCs w:val="24"/>
        </w:rPr>
        <w:t>）滴鼻法。滴鼻接种属于黏膜免疫的一种。目前使用比较广泛的是猪伪狂犬病基因缺失疫苗的滴鼻接种。</w:t>
      </w:r>
    </w:p>
    <w:p w:rsidR="00D402A9" w:rsidRPr="00F46EB6" w:rsidRDefault="00D402A9" w:rsidP="00DC6EB5">
      <w:pPr>
        <w:ind w:firstLineChars="200" w:firstLine="480"/>
        <w:jc w:val="left"/>
        <w:rPr>
          <w:rFonts w:ascii="宋体"/>
          <w:sz w:val="24"/>
          <w:szCs w:val="24"/>
        </w:rPr>
      </w:pPr>
      <w:r w:rsidRPr="00F46EB6">
        <w:rPr>
          <w:rFonts w:ascii="宋体" w:hAnsi="宋体" w:hint="eastAsia"/>
          <w:sz w:val="24"/>
          <w:szCs w:val="24"/>
        </w:rPr>
        <w:t>（</w:t>
      </w:r>
      <w:r w:rsidRPr="00F46EB6">
        <w:rPr>
          <w:rFonts w:ascii="宋体" w:hAnsi="宋体"/>
          <w:sz w:val="24"/>
          <w:szCs w:val="24"/>
        </w:rPr>
        <w:t>3</w:t>
      </w:r>
      <w:r w:rsidRPr="00F46EB6">
        <w:rPr>
          <w:rFonts w:ascii="宋体" w:hAnsi="宋体" w:hint="eastAsia"/>
          <w:sz w:val="24"/>
          <w:szCs w:val="24"/>
        </w:rPr>
        <w:t>）后海穴位注射法。在注射有关预防腹泻的疫苗时多采用后海穴注射，能诱导较好免疫反应。</w:t>
      </w:r>
    </w:p>
    <w:p w:rsidR="00D402A9" w:rsidRPr="00F46EB6" w:rsidRDefault="00D402A9" w:rsidP="00DC6EB5">
      <w:pPr>
        <w:ind w:firstLineChars="200" w:firstLine="480"/>
        <w:jc w:val="left"/>
        <w:rPr>
          <w:rFonts w:ascii="宋体"/>
          <w:sz w:val="24"/>
          <w:szCs w:val="24"/>
        </w:rPr>
      </w:pPr>
      <w:r w:rsidRPr="00F46EB6">
        <w:rPr>
          <w:rFonts w:ascii="宋体" w:hAnsi="宋体" w:hint="eastAsia"/>
          <w:sz w:val="24"/>
          <w:szCs w:val="24"/>
        </w:rPr>
        <w:t>（</w:t>
      </w:r>
      <w:r w:rsidRPr="00F46EB6">
        <w:rPr>
          <w:rFonts w:ascii="宋体" w:hAnsi="宋体"/>
          <w:sz w:val="24"/>
          <w:szCs w:val="24"/>
        </w:rPr>
        <w:t>4</w:t>
      </w:r>
      <w:r w:rsidRPr="00F46EB6">
        <w:rPr>
          <w:rFonts w:ascii="宋体" w:hAnsi="宋体" w:hint="eastAsia"/>
          <w:sz w:val="24"/>
          <w:szCs w:val="24"/>
        </w:rPr>
        <w:t>）气管内注射和肺内注射。这两种方法多用在猪喘气病的预防接种。</w:t>
      </w:r>
    </w:p>
    <w:p w:rsidR="00D402A9" w:rsidRPr="00F46EB6" w:rsidRDefault="00D402A9" w:rsidP="00DC6EB5">
      <w:pPr>
        <w:ind w:firstLineChars="200" w:firstLine="480"/>
        <w:jc w:val="left"/>
        <w:rPr>
          <w:rFonts w:ascii="宋体"/>
          <w:sz w:val="24"/>
          <w:szCs w:val="24"/>
        </w:rPr>
      </w:pPr>
      <w:r w:rsidRPr="00F46EB6">
        <w:rPr>
          <w:rFonts w:ascii="宋体" w:hAnsi="宋体"/>
          <w:sz w:val="24"/>
          <w:szCs w:val="24"/>
        </w:rPr>
        <w:t>3</w:t>
      </w:r>
      <w:r w:rsidRPr="00F46EB6">
        <w:rPr>
          <w:rFonts w:ascii="宋体" w:hAnsi="宋体" w:hint="eastAsia"/>
          <w:sz w:val="24"/>
          <w:szCs w:val="24"/>
        </w:rPr>
        <w:t>．注意事项</w:t>
      </w:r>
    </w:p>
    <w:p w:rsidR="00D402A9" w:rsidRPr="00F46EB6" w:rsidRDefault="00D402A9" w:rsidP="00DC6EB5">
      <w:pPr>
        <w:ind w:firstLineChars="200" w:firstLine="480"/>
        <w:jc w:val="left"/>
        <w:rPr>
          <w:rFonts w:ascii="宋体"/>
          <w:sz w:val="24"/>
          <w:szCs w:val="24"/>
        </w:rPr>
      </w:pPr>
      <w:r w:rsidRPr="00F46EB6">
        <w:rPr>
          <w:rFonts w:ascii="宋体" w:hAnsi="宋体" w:hint="eastAsia"/>
          <w:sz w:val="24"/>
          <w:szCs w:val="24"/>
        </w:rPr>
        <w:t>（</w:t>
      </w:r>
      <w:r w:rsidRPr="00F46EB6">
        <w:rPr>
          <w:rFonts w:ascii="宋体" w:hAnsi="宋体"/>
          <w:sz w:val="24"/>
          <w:szCs w:val="24"/>
        </w:rPr>
        <w:t>1</w:t>
      </w:r>
      <w:r w:rsidRPr="00F46EB6">
        <w:rPr>
          <w:rFonts w:ascii="宋体" w:hAnsi="宋体" w:hint="eastAsia"/>
          <w:sz w:val="24"/>
          <w:szCs w:val="24"/>
        </w:rPr>
        <w:t>）不能用自来水稀释疫苗。</w:t>
      </w:r>
    </w:p>
    <w:p w:rsidR="00D402A9" w:rsidRPr="00F46EB6" w:rsidRDefault="00D402A9" w:rsidP="00DC6EB5">
      <w:pPr>
        <w:ind w:firstLineChars="200" w:firstLine="480"/>
        <w:jc w:val="left"/>
        <w:rPr>
          <w:rFonts w:ascii="宋体"/>
          <w:sz w:val="24"/>
          <w:szCs w:val="24"/>
        </w:rPr>
      </w:pPr>
      <w:r w:rsidRPr="00F46EB6">
        <w:rPr>
          <w:rFonts w:ascii="宋体" w:hAnsi="宋体" w:hint="eastAsia"/>
          <w:sz w:val="24"/>
          <w:szCs w:val="24"/>
        </w:rPr>
        <w:t>（</w:t>
      </w:r>
      <w:r w:rsidRPr="00F46EB6">
        <w:rPr>
          <w:rFonts w:ascii="宋体" w:hAnsi="宋体"/>
          <w:sz w:val="24"/>
          <w:szCs w:val="24"/>
        </w:rPr>
        <w:t>2</w:t>
      </w:r>
      <w:r w:rsidRPr="00F46EB6">
        <w:rPr>
          <w:rFonts w:ascii="宋体" w:hAnsi="宋体" w:hint="eastAsia"/>
          <w:sz w:val="24"/>
          <w:szCs w:val="24"/>
        </w:rPr>
        <w:t>）疫苗接种间隔时间</w:t>
      </w:r>
      <w:r w:rsidRPr="00F46EB6">
        <w:rPr>
          <w:rFonts w:ascii="宋体" w:hAnsi="宋体"/>
          <w:sz w:val="24"/>
          <w:szCs w:val="24"/>
        </w:rPr>
        <w:t>7</w:t>
      </w:r>
      <w:r w:rsidRPr="00F46EB6">
        <w:rPr>
          <w:rFonts w:ascii="宋体" w:hAnsi="宋体" w:hint="eastAsia"/>
          <w:sz w:val="24"/>
          <w:szCs w:val="24"/>
        </w:rPr>
        <w:t>～</w:t>
      </w:r>
      <w:r w:rsidRPr="00F46EB6">
        <w:rPr>
          <w:rFonts w:ascii="宋体" w:hAnsi="宋体"/>
          <w:sz w:val="24"/>
          <w:szCs w:val="24"/>
        </w:rPr>
        <w:t>10</w:t>
      </w:r>
      <w:r w:rsidRPr="00F46EB6">
        <w:rPr>
          <w:rFonts w:ascii="宋体" w:hAnsi="宋体" w:hint="eastAsia"/>
          <w:sz w:val="24"/>
          <w:szCs w:val="24"/>
        </w:rPr>
        <w:t>天或以上。</w:t>
      </w:r>
    </w:p>
    <w:p w:rsidR="00D402A9" w:rsidRPr="00F46EB6" w:rsidRDefault="00D402A9" w:rsidP="00DC6EB5">
      <w:pPr>
        <w:ind w:firstLineChars="200" w:firstLine="480"/>
        <w:jc w:val="left"/>
        <w:rPr>
          <w:rFonts w:ascii="宋体"/>
          <w:sz w:val="24"/>
          <w:szCs w:val="24"/>
        </w:rPr>
      </w:pPr>
      <w:r w:rsidRPr="00F46EB6">
        <w:rPr>
          <w:rFonts w:ascii="宋体" w:hAnsi="宋体" w:hint="eastAsia"/>
          <w:sz w:val="24"/>
          <w:szCs w:val="24"/>
        </w:rPr>
        <w:t>（</w:t>
      </w:r>
      <w:r w:rsidRPr="00F46EB6">
        <w:rPr>
          <w:rFonts w:ascii="宋体" w:hAnsi="宋体"/>
          <w:sz w:val="24"/>
          <w:szCs w:val="24"/>
        </w:rPr>
        <w:t>3</w:t>
      </w:r>
      <w:r w:rsidRPr="00F46EB6">
        <w:rPr>
          <w:rFonts w:ascii="宋体" w:hAnsi="宋体" w:hint="eastAsia"/>
          <w:sz w:val="24"/>
          <w:szCs w:val="24"/>
        </w:rPr>
        <w:t>）疫苗不得混用，同时免疫两种疫苗时，应在颈部两侧各免疫一种疫苗。</w:t>
      </w:r>
    </w:p>
    <w:p w:rsidR="00D402A9" w:rsidRPr="00F46EB6" w:rsidRDefault="00D402A9" w:rsidP="00DC6EB5">
      <w:pPr>
        <w:ind w:firstLineChars="200" w:firstLine="480"/>
        <w:jc w:val="left"/>
        <w:rPr>
          <w:rFonts w:ascii="宋体"/>
          <w:sz w:val="24"/>
          <w:szCs w:val="24"/>
        </w:rPr>
      </w:pPr>
      <w:r w:rsidRPr="00F46EB6">
        <w:rPr>
          <w:rFonts w:ascii="宋体" w:hAnsi="宋体" w:hint="eastAsia"/>
          <w:sz w:val="24"/>
          <w:szCs w:val="24"/>
        </w:rPr>
        <w:t>（</w:t>
      </w:r>
      <w:r w:rsidRPr="00F46EB6">
        <w:rPr>
          <w:rFonts w:ascii="宋体" w:hAnsi="宋体"/>
          <w:sz w:val="24"/>
          <w:szCs w:val="24"/>
        </w:rPr>
        <w:t>4</w:t>
      </w:r>
      <w:r w:rsidRPr="00F46EB6">
        <w:rPr>
          <w:rFonts w:ascii="宋体" w:hAnsi="宋体" w:hint="eastAsia"/>
          <w:sz w:val="24"/>
          <w:szCs w:val="24"/>
        </w:rPr>
        <w:t>）避免使用免疫抑制剂，免疫弱毒菌苗前后</w:t>
      </w:r>
      <w:r w:rsidRPr="00F46EB6">
        <w:rPr>
          <w:rFonts w:ascii="宋体" w:hAnsi="宋体"/>
          <w:sz w:val="24"/>
          <w:szCs w:val="24"/>
        </w:rPr>
        <w:t>7</w:t>
      </w:r>
      <w:r w:rsidRPr="00F46EB6">
        <w:rPr>
          <w:rFonts w:ascii="宋体" w:hAnsi="宋体" w:hint="eastAsia"/>
          <w:sz w:val="24"/>
          <w:szCs w:val="24"/>
        </w:rPr>
        <w:t>天内禁用抗菌和抗病毒药物。</w:t>
      </w:r>
    </w:p>
    <w:p w:rsidR="00D402A9" w:rsidRPr="00F46EB6" w:rsidRDefault="00D402A9" w:rsidP="00DC6EB5">
      <w:pPr>
        <w:ind w:firstLine="555"/>
        <w:jc w:val="left"/>
        <w:rPr>
          <w:rFonts w:ascii="宋体"/>
          <w:sz w:val="24"/>
          <w:szCs w:val="24"/>
        </w:rPr>
      </w:pPr>
      <w:r w:rsidRPr="00F46EB6">
        <w:rPr>
          <w:rFonts w:ascii="宋体" w:hAnsi="宋体" w:hint="eastAsia"/>
          <w:sz w:val="24"/>
          <w:szCs w:val="24"/>
        </w:rPr>
        <w:t>（</w:t>
      </w:r>
      <w:r w:rsidRPr="00F46EB6">
        <w:rPr>
          <w:rFonts w:ascii="宋体" w:hAnsi="宋体"/>
          <w:sz w:val="24"/>
          <w:szCs w:val="24"/>
        </w:rPr>
        <w:t>5</w:t>
      </w:r>
      <w:r w:rsidRPr="00F46EB6">
        <w:rPr>
          <w:rFonts w:ascii="宋体" w:hAnsi="宋体" w:hint="eastAsia"/>
          <w:sz w:val="24"/>
          <w:szCs w:val="24"/>
        </w:rPr>
        <w:t>）准确把握好接种剂量，不得随意增减，接种时若疫苗漏出，应再补免</w:t>
      </w:r>
      <w:r w:rsidRPr="00F46EB6">
        <w:rPr>
          <w:rFonts w:ascii="宋体" w:hAnsi="宋体"/>
          <w:sz w:val="24"/>
          <w:szCs w:val="24"/>
        </w:rPr>
        <w:t>1</w:t>
      </w:r>
      <w:r w:rsidRPr="00F46EB6">
        <w:rPr>
          <w:rFonts w:ascii="宋体" w:hAnsi="宋体" w:hint="eastAsia"/>
          <w:sz w:val="24"/>
          <w:szCs w:val="24"/>
        </w:rPr>
        <w:t>次。</w:t>
      </w:r>
    </w:p>
    <w:p w:rsidR="00D402A9" w:rsidRPr="00F46EB6" w:rsidRDefault="00D402A9" w:rsidP="00DC6EB5">
      <w:pPr>
        <w:ind w:firstLine="555"/>
        <w:jc w:val="left"/>
        <w:rPr>
          <w:rFonts w:ascii="宋体"/>
          <w:sz w:val="24"/>
          <w:szCs w:val="24"/>
        </w:rPr>
      </w:pPr>
      <w:r w:rsidRPr="00F46EB6">
        <w:rPr>
          <w:rFonts w:ascii="宋体" w:hAnsi="宋体" w:hint="eastAsia"/>
          <w:sz w:val="24"/>
          <w:szCs w:val="24"/>
        </w:rPr>
        <w:t>（</w:t>
      </w:r>
      <w:r w:rsidRPr="00F46EB6">
        <w:rPr>
          <w:rFonts w:ascii="宋体" w:hAnsi="宋体"/>
          <w:sz w:val="24"/>
          <w:szCs w:val="24"/>
        </w:rPr>
        <w:t>6</w:t>
      </w:r>
      <w:r w:rsidRPr="00F46EB6">
        <w:rPr>
          <w:rFonts w:ascii="宋体" w:hAnsi="宋体" w:hint="eastAsia"/>
          <w:sz w:val="24"/>
          <w:szCs w:val="24"/>
        </w:rPr>
        <w:t>）用过的苗瓶和剩余疫苗液不得随意丢弃，要作无害化处理，接触过疫苗液的器具要做消毒处理。</w:t>
      </w:r>
    </w:p>
    <w:p w:rsidR="00D402A9" w:rsidRPr="00F46EB6" w:rsidRDefault="00D402A9" w:rsidP="00DC6EB5">
      <w:pPr>
        <w:ind w:firstLine="555"/>
        <w:jc w:val="left"/>
        <w:rPr>
          <w:rFonts w:ascii="宋体"/>
          <w:sz w:val="24"/>
          <w:szCs w:val="24"/>
        </w:rPr>
      </w:pPr>
      <w:r w:rsidRPr="00F46EB6">
        <w:rPr>
          <w:rFonts w:ascii="宋体" w:hAnsi="宋体" w:hint="eastAsia"/>
          <w:sz w:val="24"/>
          <w:szCs w:val="24"/>
        </w:rPr>
        <w:t>（</w:t>
      </w:r>
      <w:r w:rsidRPr="00F46EB6">
        <w:rPr>
          <w:rFonts w:ascii="宋体" w:hAnsi="宋体"/>
          <w:sz w:val="24"/>
          <w:szCs w:val="24"/>
        </w:rPr>
        <w:t>7</w:t>
      </w:r>
      <w:r w:rsidRPr="00F46EB6">
        <w:rPr>
          <w:rFonts w:ascii="宋体" w:hAnsi="宋体" w:hint="eastAsia"/>
          <w:sz w:val="24"/>
          <w:szCs w:val="24"/>
        </w:rPr>
        <w:t>）个别猪只因个体差异，在注射油佐剂疫苗时（如口蹄疫苗）会出现过敏反应（如呼吸急促、全身潮红或苍白、休克等），所以每次接种疫苗时要带上肾上腺素、地塞米松等抗过敏药备用。</w:t>
      </w:r>
    </w:p>
    <w:p w:rsidR="00D402A9" w:rsidRPr="00F46EB6" w:rsidRDefault="00D402A9" w:rsidP="00DC6EB5">
      <w:pPr>
        <w:ind w:firstLineChars="200" w:firstLine="480"/>
        <w:jc w:val="left"/>
        <w:rPr>
          <w:rFonts w:ascii="宋体"/>
          <w:sz w:val="24"/>
          <w:szCs w:val="24"/>
        </w:rPr>
      </w:pPr>
      <w:r w:rsidRPr="00F46EB6">
        <w:rPr>
          <w:rFonts w:ascii="宋体" w:hAnsi="宋体" w:hint="eastAsia"/>
          <w:sz w:val="24"/>
          <w:szCs w:val="24"/>
        </w:rPr>
        <w:t>（</w:t>
      </w:r>
      <w:r w:rsidRPr="00F46EB6">
        <w:rPr>
          <w:rFonts w:ascii="宋体" w:hAnsi="宋体"/>
          <w:sz w:val="24"/>
          <w:szCs w:val="24"/>
        </w:rPr>
        <w:t>8</w:t>
      </w:r>
      <w:r w:rsidRPr="00F46EB6">
        <w:rPr>
          <w:rFonts w:ascii="宋体" w:hAnsi="宋体" w:hint="eastAsia"/>
          <w:sz w:val="24"/>
          <w:szCs w:val="24"/>
        </w:rPr>
        <w:t>）加强免疫后的饲养管理，减少应激。</w:t>
      </w:r>
    </w:p>
    <w:p w:rsidR="00D402A9" w:rsidRDefault="00D402A9" w:rsidP="00DC6EB5">
      <w:pPr>
        <w:ind w:firstLineChars="200" w:firstLine="480"/>
        <w:jc w:val="left"/>
        <w:rPr>
          <w:rFonts w:ascii="宋体"/>
          <w:sz w:val="24"/>
          <w:szCs w:val="24"/>
        </w:rPr>
      </w:pPr>
      <w:r w:rsidRPr="00F46EB6">
        <w:rPr>
          <w:rFonts w:ascii="宋体" w:hAnsi="宋体" w:hint="eastAsia"/>
          <w:sz w:val="24"/>
          <w:szCs w:val="24"/>
        </w:rPr>
        <w:t>（</w:t>
      </w:r>
      <w:r w:rsidRPr="00F46EB6">
        <w:rPr>
          <w:rFonts w:ascii="宋体" w:hAnsi="宋体"/>
          <w:sz w:val="24"/>
          <w:szCs w:val="24"/>
        </w:rPr>
        <w:t>9</w:t>
      </w:r>
      <w:r w:rsidRPr="00F46EB6">
        <w:rPr>
          <w:rFonts w:ascii="宋体" w:hAnsi="宋体" w:hint="eastAsia"/>
          <w:sz w:val="24"/>
          <w:szCs w:val="24"/>
        </w:rPr>
        <w:t>）疫苗储运与使用时，严防高温、日晒。</w:t>
      </w:r>
    </w:p>
    <w:p w:rsidR="00D402A9" w:rsidRDefault="00D402A9" w:rsidP="00DC6EB5">
      <w:pPr>
        <w:ind w:firstLineChars="200" w:firstLine="480"/>
        <w:jc w:val="left"/>
        <w:rPr>
          <w:rFonts w:ascii="宋体"/>
          <w:sz w:val="24"/>
          <w:szCs w:val="24"/>
        </w:rPr>
      </w:pPr>
    </w:p>
    <w:p w:rsidR="00D402A9" w:rsidRDefault="00D402A9" w:rsidP="00DC6EB5">
      <w:pPr>
        <w:ind w:firstLineChars="200" w:firstLine="480"/>
        <w:jc w:val="left"/>
        <w:rPr>
          <w:rFonts w:ascii="宋体"/>
          <w:sz w:val="24"/>
          <w:szCs w:val="24"/>
        </w:rPr>
      </w:pPr>
    </w:p>
    <w:p w:rsidR="00D402A9" w:rsidRPr="00927C0F" w:rsidRDefault="00D402A9" w:rsidP="008E1EA0">
      <w:pPr>
        <w:spacing w:line="240" w:lineRule="auto"/>
        <w:jc w:val="center"/>
      </w:pPr>
    </w:p>
    <w:sectPr w:rsidR="00D402A9" w:rsidRPr="00927C0F" w:rsidSect="000412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2A9" w:rsidRDefault="00D402A9">
      <w:r>
        <w:separator/>
      </w:r>
    </w:p>
  </w:endnote>
  <w:endnote w:type="continuationSeparator" w:id="0">
    <w:p w:rsidR="00D402A9" w:rsidRDefault="00D40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2A9" w:rsidRDefault="00D402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2A9" w:rsidRDefault="00D402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2A9" w:rsidRDefault="00D402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2A9" w:rsidRDefault="00D402A9">
      <w:r>
        <w:separator/>
      </w:r>
    </w:p>
  </w:footnote>
  <w:footnote w:type="continuationSeparator" w:id="0">
    <w:p w:rsidR="00D402A9" w:rsidRDefault="00D40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2A9" w:rsidRDefault="00D402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2A9" w:rsidRDefault="00D402A9" w:rsidP="00DC6EB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2A9" w:rsidRDefault="00D402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28A"/>
    <w:rsid w:val="000147A1"/>
    <w:rsid w:val="0004128A"/>
    <w:rsid w:val="00166C08"/>
    <w:rsid w:val="001B79D2"/>
    <w:rsid w:val="00225350"/>
    <w:rsid w:val="002622CB"/>
    <w:rsid w:val="002B361C"/>
    <w:rsid w:val="00323E6E"/>
    <w:rsid w:val="003D67A7"/>
    <w:rsid w:val="00480C04"/>
    <w:rsid w:val="004A68BE"/>
    <w:rsid w:val="00525818"/>
    <w:rsid w:val="00540A61"/>
    <w:rsid w:val="005C48CB"/>
    <w:rsid w:val="006B7B4E"/>
    <w:rsid w:val="006F1413"/>
    <w:rsid w:val="006F20ED"/>
    <w:rsid w:val="006F7BBD"/>
    <w:rsid w:val="007450B3"/>
    <w:rsid w:val="00794FF0"/>
    <w:rsid w:val="008E1EA0"/>
    <w:rsid w:val="009114D3"/>
    <w:rsid w:val="009156B8"/>
    <w:rsid w:val="00927C0F"/>
    <w:rsid w:val="00950BF6"/>
    <w:rsid w:val="00993F70"/>
    <w:rsid w:val="00A46E6C"/>
    <w:rsid w:val="00A5204E"/>
    <w:rsid w:val="00A95E96"/>
    <w:rsid w:val="00AD25C1"/>
    <w:rsid w:val="00B836CF"/>
    <w:rsid w:val="00C21B47"/>
    <w:rsid w:val="00CA1B34"/>
    <w:rsid w:val="00D22127"/>
    <w:rsid w:val="00D402A9"/>
    <w:rsid w:val="00D63AE4"/>
    <w:rsid w:val="00D93E5D"/>
    <w:rsid w:val="00DC6EB5"/>
    <w:rsid w:val="00DD7F2B"/>
    <w:rsid w:val="00E01907"/>
    <w:rsid w:val="00E5473B"/>
    <w:rsid w:val="00EA144D"/>
    <w:rsid w:val="00F0247E"/>
    <w:rsid w:val="00F23E98"/>
    <w:rsid w:val="00F46EB6"/>
    <w:rsid w:val="00F71FB8"/>
    <w:rsid w:val="6487426E"/>
    <w:rsid w:val="746D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28A"/>
    <w:pPr>
      <w:widowControl w:val="0"/>
      <w:spacing w:line="360" w:lineRule="exact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927C0F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7C0F"/>
    <w:rPr>
      <w:rFonts w:cs="Times New Roman"/>
      <w:kern w:val="2"/>
      <w:sz w:val="18"/>
      <w:szCs w:val="18"/>
    </w:rPr>
  </w:style>
  <w:style w:type="paragraph" w:styleId="NoSpacing">
    <w:name w:val="No Spacing"/>
    <w:uiPriority w:val="99"/>
    <w:qFormat/>
    <w:rsid w:val="008E1EA0"/>
    <w:pPr>
      <w:widowControl w:val="0"/>
      <w:jc w:val="both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4A6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A68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234</Words>
  <Characters>1338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6</cp:revision>
  <dcterms:created xsi:type="dcterms:W3CDTF">2014-10-29T12:08:00Z</dcterms:created>
  <dcterms:modified xsi:type="dcterms:W3CDTF">2017-05-05T12:56:00Z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