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EDB" w:rsidRDefault="00EF5EDB" w:rsidP="00EF5EDB">
      <w:pPr>
        <w:pStyle w:val="a5"/>
        <w:snapToGrid w:val="0"/>
        <w:spacing w:before="0" w:beforeAutospacing="0" w:after="0" w:afterAutospacing="0" w:line="360" w:lineRule="exact"/>
        <w:jc w:val="center"/>
        <w:rPr>
          <w:rFonts w:ascii="宋体" w:hAnsi="宋体"/>
          <w:b/>
          <w:sz w:val="32"/>
        </w:rPr>
      </w:pPr>
      <w:r w:rsidRPr="00DF763E">
        <w:rPr>
          <w:rFonts w:ascii="宋体" w:hAnsi="宋体" w:hint="eastAsia"/>
          <w:b/>
          <w:sz w:val="32"/>
        </w:rPr>
        <w:t>任务</w:t>
      </w:r>
      <w:r>
        <w:rPr>
          <w:rFonts w:ascii="宋体" w:hAnsi="宋体" w:hint="eastAsia"/>
          <w:b/>
          <w:sz w:val="32"/>
        </w:rPr>
        <w:t xml:space="preserve">1  </w:t>
      </w:r>
      <w:r w:rsidRPr="00DF763E">
        <w:rPr>
          <w:rFonts w:ascii="宋体" w:hAnsi="宋体" w:hint="eastAsia"/>
          <w:b/>
          <w:sz w:val="32"/>
        </w:rPr>
        <w:t>种蛋准备</w:t>
      </w:r>
    </w:p>
    <w:p w:rsidR="00EF5EDB" w:rsidRDefault="00EF5EDB" w:rsidP="00EF5EDB">
      <w:pPr>
        <w:pStyle w:val="a5"/>
        <w:snapToGrid w:val="0"/>
        <w:spacing w:before="0" w:beforeAutospacing="0" w:after="0" w:afterAutospacing="0" w:line="360" w:lineRule="exact"/>
        <w:jc w:val="center"/>
        <w:rPr>
          <w:rFonts w:ascii="宋体" w:hAnsi="宋体"/>
          <w:b/>
          <w:sz w:val="32"/>
        </w:rPr>
      </w:pPr>
    </w:p>
    <w:p w:rsidR="00EF5EDB" w:rsidRPr="006F0DCD" w:rsidRDefault="00EF5EDB" w:rsidP="00EF5EDB">
      <w:pPr>
        <w:pStyle w:val="a5"/>
        <w:snapToGrid w:val="0"/>
        <w:spacing w:before="0" w:beforeAutospacing="0" w:after="0" w:afterAutospacing="0" w:line="360" w:lineRule="exact"/>
        <w:ind w:firstLineChars="197" w:firstLine="591"/>
        <w:rPr>
          <w:rFonts w:ascii="宋体" w:hAnsi="宋体"/>
        </w:rPr>
      </w:pPr>
      <w:bookmarkStart w:id="0" w:name="_GoBack"/>
      <w:bookmarkEnd w:id="0"/>
      <w:r>
        <w:rPr>
          <w:rFonts w:hint="eastAsia"/>
          <w:sz w:val="30"/>
        </w:rPr>
        <w:t>一、</w:t>
      </w:r>
      <w:r w:rsidRPr="00CC3BAA">
        <w:rPr>
          <w:rFonts w:hint="eastAsia"/>
          <w:sz w:val="30"/>
        </w:rPr>
        <w:t>选择种蛋</w:t>
      </w:r>
    </w:p>
    <w:p w:rsidR="00EF5EDB" w:rsidRPr="005A3C72" w:rsidRDefault="00EF5EDB" w:rsidP="00EF5EDB">
      <w:pPr>
        <w:pStyle w:val="content5"/>
        <w:spacing w:before="0" w:beforeAutospacing="0" w:after="0" w:afterAutospacing="0"/>
        <w:ind w:firstLineChars="200" w:firstLine="480"/>
        <w:rPr>
          <w:bCs/>
          <w:szCs w:val="21"/>
        </w:rPr>
      </w:pPr>
      <w:r w:rsidRPr="005A3C72">
        <w:rPr>
          <w:rFonts w:ascii="Times New Roman" w:hAnsi="Times New Roman" w:cs="Times New Roman" w:hint="eastAsia"/>
          <w:kern w:val="2"/>
          <w:szCs w:val="28"/>
        </w:rPr>
        <w:t>1</w:t>
      </w:r>
      <w:r>
        <w:rPr>
          <w:rFonts w:ascii="Times New Roman" w:hAnsi="Times New Roman" w:cs="Times New Roman" w:hint="eastAsia"/>
          <w:kern w:val="2"/>
          <w:szCs w:val="28"/>
        </w:rPr>
        <w:t>．种蛋</w:t>
      </w:r>
      <w:r w:rsidRPr="005A3C72">
        <w:rPr>
          <w:rFonts w:ascii="Times New Roman" w:hAnsi="Times New Roman" w:cs="Times New Roman" w:hint="eastAsia"/>
          <w:kern w:val="2"/>
          <w:szCs w:val="28"/>
        </w:rPr>
        <w:t>来源</w:t>
      </w:r>
      <w:r w:rsidRPr="005A3C72">
        <w:rPr>
          <w:rFonts w:ascii="Times New Roman" w:hAnsi="Times New Roman" w:cs="Times New Roman" w:hint="eastAsia"/>
          <w:kern w:val="2"/>
          <w:szCs w:val="28"/>
        </w:rPr>
        <w:t xml:space="preserve">  </w:t>
      </w:r>
      <w:r w:rsidRPr="005A3C72">
        <w:rPr>
          <w:rFonts w:hint="eastAsia"/>
          <w:bCs/>
          <w:szCs w:val="21"/>
        </w:rPr>
        <w:t>来源于公母比例恰当、高产健康的良种禽群</w:t>
      </w:r>
      <w:r>
        <w:rPr>
          <w:rFonts w:hint="eastAsia"/>
          <w:bCs/>
          <w:szCs w:val="21"/>
        </w:rPr>
        <w:t>，一般要求蛋</w:t>
      </w:r>
      <w:r w:rsidRPr="005A3C72">
        <w:rPr>
          <w:rFonts w:hint="eastAsia"/>
          <w:bCs/>
          <w:szCs w:val="21"/>
        </w:rPr>
        <w:t>鸡种蛋受精率达90%</w:t>
      </w:r>
      <w:r>
        <w:rPr>
          <w:rFonts w:hint="eastAsia"/>
          <w:bCs/>
          <w:szCs w:val="21"/>
        </w:rPr>
        <w:t>以上，肉鸡种蛋</w:t>
      </w:r>
      <w:r w:rsidRPr="005A3C72">
        <w:rPr>
          <w:rFonts w:hint="eastAsia"/>
          <w:bCs/>
          <w:szCs w:val="21"/>
        </w:rPr>
        <w:t>受精率达85%以上；种鸭蛋受精率达80</w:t>
      </w:r>
      <w:r w:rsidRPr="005A3C72">
        <w:rPr>
          <w:bCs/>
          <w:szCs w:val="21"/>
        </w:rPr>
        <w:t>%</w:t>
      </w:r>
      <w:r w:rsidRPr="005A3C72">
        <w:rPr>
          <w:rFonts w:hint="eastAsia"/>
          <w:bCs/>
          <w:szCs w:val="21"/>
        </w:rPr>
        <w:t>以上。</w:t>
      </w:r>
    </w:p>
    <w:p w:rsidR="00EF5EDB" w:rsidRPr="005A3C72" w:rsidRDefault="00EF5EDB" w:rsidP="00EF5EDB">
      <w:pPr>
        <w:ind w:firstLineChars="225" w:firstLine="540"/>
        <w:rPr>
          <w:bCs/>
          <w:color w:val="000000"/>
          <w:sz w:val="24"/>
          <w:szCs w:val="21"/>
        </w:rPr>
      </w:pPr>
      <w:r w:rsidRPr="005A3C72">
        <w:rPr>
          <w:rFonts w:hint="eastAsia"/>
          <w:color w:val="000000"/>
          <w:sz w:val="24"/>
        </w:rPr>
        <w:t>2</w:t>
      </w:r>
      <w:r w:rsidRPr="005A3C72">
        <w:rPr>
          <w:rFonts w:hint="eastAsia"/>
          <w:color w:val="000000"/>
          <w:sz w:val="24"/>
        </w:rPr>
        <w:t>．种蛋新鲜度</w:t>
      </w:r>
      <w:r w:rsidRPr="005A3C72">
        <w:rPr>
          <w:rFonts w:hint="eastAsia"/>
          <w:color w:val="000000"/>
          <w:sz w:val="24"/>
        </w:rPr>
        <w:t xml:space="preserve">  </w:t>
      </w:r>
      <w:r w:rsidRPr="005A3C72">
        <w:rPr>
          <w:rFonts w:hint="eastAsia"/>
          <w:color w:val="000000"/>
          <w:sz w:val="24"/>
        </w:rPr>
        <w:t>用于孵化的种蛋以保存</w:t>
      </w:r>
      <w:r w:rsidRPr="005A3C72">
        <w:rPr>
          <w:rFonts w:hint="eastAsia"/>
          <w:color w:val="000000"/>
          <w:sz w:val="24"/>
        </w:rPr>
        <w:t>7</w:t>
      </w:r>
      <w:r w:rsidRPr="005A3C72">
        <w:rPr>
          <w:rFonts w:hint="eastAsia"/>
          <w:color w:val="000000"/>
          <w:sz w:val="24"/>
        </w:rPr>
        <w:t>天以内的蛋合适，以保存新鲜蛋</w:t>
      </w:r>
      <w:r w:rsidRPr="005A3C72">
        <w:rPr>
          <w:rFonts w:hint="eastAsia"/>
          <w:color w:val="000000"/>
          <w:sz w:val="24"/>
        </w:rPr>
        <w:t>3</w:t>
      </w:r>
      <w:r w:rsidRPr="005A3C72">
        <w:rPr>
          <w:color w:val="000000"/>
          <w:sz w:val="24"/>
        </w:rPr>
        <w:t>～</w:t>
      </w:r>
      <w:r w:rsidRPr="005A3C72">
        <w:rPr>
          <w:rFonts w:hint="eastAsia"/>
          <w:color w:val="000000"/>
          <w:sz w:val="24"/>
        </w:rPr>
        <w:t>5</w:t>
      </w:r>
      <w:r w:rsidRPr="005A3C72">
        <w:rPr>
          <w:rFonts w:hint="eastAsia"/>
          <w:color w:val="000000"/>
          <w:sz w:val="24"/>
        </w:rPr>
        <w:t>天为最好。</w:t>
      </w:r>
    </w:p>
    <w:p w:rsidR="00EF5EDB" w:rsidRPr="005A3C72" w:rsidRDefault="00EF5EDB" w:rsidP="00EF5EDB">
      <w:pPr>
        <w:pStyle w:val="content5"/>
        <w:spacing w:before="0" w:beforeAutospacing="0" w:after="0" w:afterAutospacing="0"/>
        <w:ind w:firstLineChars="200" w:firstLine="480"/>
        <w:rPr>
          <w:rFonts w:ascii="Times New Roman" w:hAnsi="Times New Roman" w:cs="Times New Roman"/>
          <w:kern w:val="2"/>
          <w:szCs w:val="28"/>
        </w:rPr>
      </w:pPr>
      <w:r w:rsidRPr="005A3C72">
        <w:rPr>
          <w:rFonts w:ascii="Times New Roman" w:hAnsi="Times New Roman" w:cs="Times New Roman" w:hint="eastAsia"/>
          <w:kern w:val="2"/>
          <w:szCs w:val="28"/>
        </w:rPr>
        <w:t>3</w:t>
      </w:r>
      <w:r w:rsidRPr="005A3C72">
        <w:rPr>
          <w:rFonts w:ascii="Times New Roman" w:hAnsi="Times New Roman" w:cs="Times New Roman" w:hint="eastAsia"/>
          <w:kern w:val="2"/>
          <w:szCs w:val="28"/>
        </w:rPr>
        <w:t>．种蛋的形状与质量</w:t>
      </w:r>
      <w:r w:rsidRPr="005A3C72">
        <w:rPr>
          <w:rFonts w:ascii="Times New Roman" w:hAnsi="Times New Roman" w:cs="Times New Roman" w:hint="eastAsia"/>
          <w:kern w:val="2"/>
          <w:szCs w:val="28"/>
        </w:rPr>
        <w:t xml:space="preserve">  </w:t>
      </w:r>
      <w:r w:rsidRPr="005A3C72">
        <w:rPr>
          <w:rFonts w:ascii="Times New Roman" w:hAnsi="Times New Roman" w:cs="Times New Roman" w:hint="eastAsia"/>
          <w:kern w:val="2"/>
          <w:szCs w:val="28"/>
        </w:rPr>
        <w:t>种蛋的外形和大小要符合本品种标准。</w:t>
      </w:r>
      <w:r w:rsidRPr="005A3C72">
        <w:rPr>
          <w:rFonts w:hint="eastAsia"/>
        </w:rPr>
        <w:t>一般鸡蛋以50</w:t>
      </w:r>
      <w:r w:rsidRPr="005A3C72">
        <w:t>～</w:t>
      </w:r>
      <w:r w:rsidRPr="005A3C72">
        <w:rPr>
          <w:rFonts w:hint="eastAsia"/>
        </w:rPr>
        <w:t>65g、鸭蛋60</w:t>
      </w:r>
      <w:r w:rsidRPr="005A3C72">
        <w:t>～</w:t>
      </w:r>
      <w:r w:rsidRPr="005A3C72">
        <w:rPr>
          <w:rFonts w:hint="eastAsia"/>
        </w:rPr>
        <w:t>80g、</w:t>
      </w:r>
      <w:r w:rsidRPr="005A3C72">
        <w:rPr>
          <w:rFonts w:ascii="Times New Roman" w:hAnsi="Times New Roman" w:cs="Times New Roman" w:hint="eastAsia"/>
          <w:kern w:val="2"/>
          <w:szCs w:val="28"/>
        </w:rPr>
        <w:t>小型鹅蛋</w:t>
      </w:r>
      <w:r w:rsidRPr="005A3C72">
        <w:rPr>
          <w:rFonts w:ascii="Times New Roman" w:hAnsi="Times New Roman" w:cs="Times New Roman" w:hint="eastAsia"/>
          <w:kern w:val="2"/>
          <w:szCs w:val="28"/>
        </w:rPr>
        <w:t>125</w:t>
      </w:r>
      <w:r w:rsidRPr="005A3C72">
        <w:rPr>
          <w:rFonts w:ascii="Times New Roman" w:hAnsi="Times New Roman" w:cs="Times New Roman" w:hint="eastAsia"/>
          <w:kern w:val="2"/>
          <w:szCs w:val="28"/>
        </w:rPr>
        <w:t>——</w:t>
      </w:r>
      <w:r w:rsidRPr="005A3C72">
        <w:rPr>
          <w:rFonts w:ascii="Times New Roman" w:hAnsi="Times New Roman" w:cs="Times New Roman" w:hint="eastAsia"/>
          <w:kern w:val="2"/>
          <w:szCs w:val="28"/>
        </w:rPr>
        <w:t>140g</w:t>
      </w:r>
      <w:r w:rsidRPr="005A3C72">
        <w:rPr>
          <w:rFonts w:ascii="Times New Roman" w:hAnsi="Times New Roman" w:cs="Times New Roman" w:hint="eastAsia"/>
          <w:kern w:val="2"/>
          <w:szCs w:val="28"/>
        </w:rPr>
        <w:t>，大型鹅蛋</w:t>
      </w:r>
      <w:r w:rsidRPr="005A3C72">
        <w:rPr>
          <w:rFonts w:ascii="Times New Roman" w:hAnsi="Times New Roman" w:cs="Times New Roman" w:hint="eastAsia"/>
          <w:kern w:val="2"/>
          <w:szCs w:val="28"/>
        </w:rPr>
        <w:t xml:space="preserve"> 160</w:t>
      </w:r>
      <w:r w:rsidRPr="005A3C72">
        <w:rPr>
          <w:rFonts w:ascii="Times New Roman" w:hAnsi="Times New Roman" w:cs="Times New Roman" w:hint="eastAsia"/>
          <w:kern w:val="2"/>
          <w:szCs w:val="28"/>
        </w:rPr>
        <w:t>——</w:t>
      </w:r>
      <w:r w:rsidRPr="005A3C72">
        <w:rPr>
          <w:rFonts w:ascii="Times New Roman" w:hAnsi="Times New Roman" w:cs="Times New Roman" w:hint="eastAsia"/>
          <w:kern w:val="2"/>
          <w:szCs w:val="28"/>
        </w:rPr>
        <w:t>200g</w:t>
      </w:r>
      <w:r w:rsidRPr="005A3C72">
        <w:rPr>
          <w:rFonts w:hint="eastAsia"/>
        </w:rPr>
        <w:t>为宜。蛋形以卵圆形为最好，剔除那些过长、过圆、扁形、两头尖、砂壳等异状蛋。</w:t>
      </w:r>
    </w:p>
    <w:p w:rsidR="00EF5EDB" w:rsidRPr="005A3C72" w:rsidRDefault="00EF5EDB" w:rsidP="00EF5EDB">
      <w:pPr>
        <w:pStyle w:val="content5"/>
        <w:spacing w:before="0" w:beforeAutospacing="0" w:after="0" w:afterAutospacing="0"/>
        <w:ind w:firstLineChars="200" w:firstLine="480"/>
        <w:rPr>
          <w:rFonts w:ascii="Times New Roman" w:hAnsi="Times New Roman" w:cs="Times New Roman"/>
          <w:kern w:val="2"/>
          <w:szCs w:val="28"/>
        </w:rPr>
      </w:pPr>
      <w:r w:rsidRPr="005A3C72">
        <w:rPr>
          <w:rFonts w:ascii="Times New Roman" w:hAnsi="Times New Roman" w:cs="Times New Roman" w:hint="eastAsia"/>
          <w:kern w:val="2"/>
          <w:szCs w:val="28"/>
        </w:rPr>
        <w:t>4</w:t>
      </w:r>
      <w:r w:rsidRPr="005A3C72">
        <w:rPr>
          <w:rFonts w:ascii="Times New Roman" w:hAnsi="Times New Roman" w:cs="Times New Roman" w:hint="eastAsia"/>
          <w:kern w:val="2"/>
          <w:szCs w:val="28"/>
        </w:rPr>
        <w:t>．蛋壳的质地与色泽</w:t>
      </w:r>
      <w:r w:rsidRPr="005A3C72">
        <w:rPr>
          <w:rFonts w:ascii="Times New Roman" w:hAnsi="Times New Roman" w:cs="Times New Roman" w:hint="eastAsia"/>
          <w:kern w:val="2"/>
          <w:szCs w:val="28"/>
        </w:rPr>
        <w:t xml:space="preserve">  </w:t>
      </w:r>
      <w:r w:rsidRPr="005A3C72">
        <w:rPr>
          <w:rFonts w:ascii="Times New Roman" w:hAnsi="Times New Roman" w:cs="Times New Roman" w:hint="eastAsia"/>
          <w:kern w:val="2"/>
          <w:szCs w:val="28"/>
        </w:rPr>
        <w:t>蛋壳致密均匀，厚薄适度，无裂纹，无破损。杜</w:t>
      </w:r>
      <w:r>
        <w:rPr>
          <w:rFonts w:ascii="Times New Roman" w:hAnsi="Times New Roman" w:cs="Times New Roman" w:hint="eastAsia"/>
          <w:kern w:val="2"/>
          <w:szCs w:val="28"/>
        </w:rPr>
        <w:t>绝“沙皮蛋”、“钢皮蛋”、薄壳蛋、裂纹蛋。蛋壳颜色应符合该品种或品系</w:t>
      </w:r>
      <w:r w:rsidRPr="005A3C72">
        <w:rPr>
          <w:rFonts w:ascii="Times New Roman" w:hAnsi="Times New Roman" w:cs="Times New Roman" w:hint="eastAsia"/>
          <w:kern w:val="2"/>
          <w:szCs w:val="28"/>
        </w:rPr>
        <w:t>的要求。</w:t>
      </w:r>
    </w:p>
    <w:p w:rsidR="00EF5EDB" w:rsidRDefault="00EF5EDB" w:rsidP="00EF5EDB">
      <w:pPr>
        <w:pStyle w:val="content5"/>
        <w:spacing w:before="0" w:beforeAutospacing="0" w:after="0" w:afterAutospacing="0"/>
        <w:ind w:firstLineChars="200" w:firstLine="480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5A3C72">
        <w:rPr>
          <w:rFonts w:ascii="Times New Roman" w:hAnsi="Times New Roman" w:cs="Times New Roman" w:hint="eastAsia"/>
          <w:kern w:val="2"/>
          <w:szCs w:val="28"/>
        </w:rPr>
        <w:t>5</w:t>
      </w:r>
      <w:r w:rsidRPr="005A3C72">
        <w:rPr>
          <w:rFonts w:ascii="Times New Roman" w:hAnsi="Times New Roman" w:cs="Times New Roman" w:hint="eastAsia"/>
          <w:kern w:val="2"/>
          <w:szCs w:val="28"/>
        </w:rPr>
        <w:t>．蛋壳表面不被粪便、破蛋液、湿垫料或其他分泌物等污染。</w:t>
      </w:r>
    </w:p>
    <w:p w:rsidR="00EF5EDB" w:rsidRPr="004A357E" w:rsidRDefault="00EF5EDB" w:rsidP="00EF5EDB">
      <w:pPr>
        <w:pStyle w:val="content5"/>
        <w:spacing w:before="0" w:beforeAutospacing="0" w:after="0" w:afterAutospacing="0"/>
        <w:ind w:firstLineChars="200" w:firstLine="600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5D27DC">
        <w:rPr>
          <w:rFonts w:ascii="Times New Roman" w:hAnsi="Times New Roman" w:cs="Times New Roman" w:hint="eastAsia"/>
          <w:color w:val="auto"/>
          <w:kern w:val="2"/>
          <w:sz w:val="30"/>
        </w:rPr>
        <w:t>二、种蛋包装、保存、运输</w:t>
      </w:r>
    </w:p>
    <w:p w:rsidR="00EF5EDB" w:rsidRDefault="00EF5EDB" w:rsidP="00EF5EDB">
      <w:pPr>
        <w:pStyle w:val="content5"/>
        <w:spacing w:before="0" w:beforeAutospacing="0" w:after="0" w:afterAutospacing="0"/>
        <w:ind w:firstLineChars="200" w:firstLine="480"/>
        <w:rPr>
          <w:rFonts w:ascii="Times New Roman" w:hAnsi="Times New Roman" w:cs="Times New Roman"/>
          <w:kern w:val="2"/>
          <w:szCs w:val="28"/>
        </w:rPr>
      </w:pPr>
      <w:r>
        <w:rPr>
          <w:rFonts w:ascii="Times New Roman" w:hAnsi="Times New Roman" w:cs="Times New Roman" w:hint="eastAsia"/>
          <w:kern w:val="2"/>
          <w:szCs w:val="28"/>
        </w:rPr>
        <w:t>1</w:t>
      </w:r>
      <w:r w:rsidRPr="004A357E">
        <w:rPr>
          <w:rFonts w:ascii="Times New Roman" w:hAnsi="Times New Roman" w:cs="Times New Roman" w:hint="eastAsia"/>
          <w:kern w:val="2"/>
          <w:szCs w:val="28"/>
        </w:rPr>
        <w:t>．种蛋包装</w:t>
      </w:r>
      <w:r w:rsidRPr="004A357E">
        <w:rPr>
          <w:rFonts w:ascii="Times New Roman" w:hAnsi="Times New Roman" w:cs="Times New Roman" w:hint="eastAsia"/>
          <w:kern w:val="2"/>
          <w:szCs w:val="28"/>
        </w:rPr>
        <w:t xml:space="preserve">  </w:t>
      </w:r>
      <w:r w:rsidRPr="004A357E">
        <w:rPr>
          <w:rFonts w:ascii="Times New Roman" w:hAnsi="Times New Roman" w:cs="Times New Roman" w:hint="eastAsia"/>
          <w:kern w:val="2"/>
          <w:szCs w:val="28"/>
        </w:rPr>
        <w:t>利用特制的蛋托（如</w:t>
      </w:r>
      <w:r w:rsidRPr="004A357E">
        <w:rPr>
          <w:rFonts w:hint="eastAsia"/>
          <w:bCs/>
          <w:szCs w:val="30"/>
        </w:rPr>
        <w:t>图2-1-</w:t>
      </w:r>
      <w:r>
        <w:rPr>
          <w:rFonts w:hint="eastAsia"/>
          <w:bCs/>
          <w:szCs w:val="30"/>
        </w:rPr>
        <w:t>1</w:t>
      </w:r>
      <w:r w:rsidRPr="004A357E">
        <w:rPr>
          <w:rFonts w:ascii="Times New Roman" w:hAnsi="Times New Roman" w:cs="Times New Roman" w:hint="eastAsia"/>
          <w:kern w:val="2"/>
          <w:szCs w:val="28"/>
        </w:rPr>
        <w:t>）或蛋盘、纸箱盛装种蛋。</w:t>
      </w:r>
    </w:p>
    <w:p w:rsidR="00EF5EDB" w:rsidRPr="004A357E" w:rsidRDefault="00EF5EDB" w:rsidP="00EF5EDB">
      <w:pPr>
        <w:pStyle w:val="content5"/>
        <w:spacing w:before="0" w:beforeAutospacing="0" w:after="0" w:afterAutospacing="0"/>
        <w:ind w:firstLineChars="200" w:firstLine="480"/>
        <w:rPr>
          <w:rFonts w:ascii="Times New Roman" w:hAnsi="Times New Roman" w:cs="Times New Roman"/>
          <w:kern w:val="2"/>
          <w:szCs w:val="28"/>
        </w:rPr>
      </w:pPr>
      <w:r>
        <w:rPr>
          <w:rFonts w:ascii="Times New Roman" w:hAnsi="Times New Roman" w:cs="Times New Roman" w:hint="eastAsia"/>
          <w:kern w:val="2"/>
          <w:szCs w:val="28"/>
        </w:rPr>
        <w:t>2</w:t>
      </w:r>
      <w:r>
        <w:rPr>
          <w:rFonts w:ascii="Times New Roman" w:hAnsi="Times New Roman" w:cs="Times New Roman" w:hint="eastAsia"/>
          <w:kern w:val="2"/>
          <w:szCs w:val="28"/>
        </w:rPr>
        <w:t>．</w:t>
      </w:r>
      <w:r w:rsidRPr="004A357E">
        <w:rPr>
          <w:rFonts w:ascii="Times New Roman" w:hAnsi="Times New Roman" w:cs="Times New Roman" w:hint="eastAsia"/>
          <w:kern w:val="2"/>
          <w:szCs w:val="28"/>
        </w:rPr>
        <w:t>种蛋保存</w:t>
      </w:r>
      <w:r>
        <w:rPr>
          <w:rFonts w:ascii="Times New Roman" w:hAnsi="Times New Roman" w:cs="Times New Roman" w:hint="eastAsia"/>
          <w:kern w:val="2"/>
          <w:szCs w:val="28"/>
        </w:rPr>
        <w:t xml:space="preserve">  </w:t>
      </w:r>
      <w:r w:rsidRPr="004A357E">
        <w:rPr>
          <w:rFonts w:ascii="Times New Roman" w:hAnsi="Times New Roman" w:cs="Times New Roman" w:hint="eastAsia"/>
          <w:kern w:val="2"/>
          <w:szCs w:val="28"/>
        </w:rPr>
        <w:t>种蛋保存时间不宜超过</w:t>
      </w:r>
      <w:r w:rsidRPr="004A357E">
        <w:rPr>
          <w:rFonts w:ascii="Times New Roman" w:hAnsi="Times New Roman" w:cs="Times New Roman" w:hint="eastAsia"/>
          <w:kern w:val="2"/>
          <w:szCs w:val="28"/>
        </w:rPr>
        <w:t>1</w:t>
      </w:r>
      <w:r w:rsidRPr="004A357E">
        <w:rPr>
          <w:rFonts w:ascii="Times New Roman" w:hAnsi="Times New Roman" w:cs="Times New Roman" w:hint="eastAsia"/>
          <w:kern w:val="2"/>
          <w:szCs w:val="28"/>
        </w:rPr>
        <w:t>周，如超过</w:t>
      </w:r>
      <w:r w:rsidRPr="004A357E">
        <w:rPr>
          <w:rFonts w:ascii="Times New Roman" w:hAnsi="Times New Roman" w:cs="Times New Roman" w:hint="eastAsia"/>
          <w:kern w:val="2"/>
          <w:szCs w:val="28"/>
        </w:rPr>
        <w:t>1</w:t>
      </w:r>
      <w:r w:rsidRPr="004A357E">
        <w:rPr>
          <w:rFonts w:ascii="Times New Roman" w:hAnsi="Times New Roman" w:cs="Times New Roman" w:hint="eastAsia"/>
          <w:kern w:val="2"/>
          <w:szCs w:val="28"/>
        </w:rPr>
        <w:t>周还需每天翻蛋</w:t>
      </w:r>
      <w:r w:rsidRPr="004A357E">
        <w:rPr>
          <w:rFonts w:ascii="Times New Roman" w:hAnsi="Times New Roman" w:cs="Times New Roman" w:hint="eastAsia"/>
          <w:kern w:val="2"/>
          <w:szCs w:val="28"/>
        </w:rPr>
        <w:t>1</w:t>
      </w:r>
      <w:r w:rsidRPr="004A357E">
        <w:rPr>
          <w:rFonts w:ascii="Times New Roman" w:hAnsi="Times New Roman" w:cs="Times New Roman" w:hint="eastAsia"/>
          <w:kern w:val="2"/>
          <w:szCs w:val="28"/>
        </w:rPr>
        <w:t>——</w:t>
      </w:r>
      <w:r w:rsidRPr="004A357E">
        <w:rPr>
          <w:rFonts w:ascii="Times New Roman" w:hAnsi="Times New Roman" w:cs="Times New Roman" w:hint="eastAsia"/>
          <w:kern w:val="2"/>
          <w:szCs w:val="28"/>
        </w:rPr>
        <w:t>2</w:t>
      </w:r>
      <w:r w:rsidRPr="004A357E">
        <w:rPr>
          <w:rFonts w:ascii="Times New Roman" w:hAnsi="Times New Roman" w:cs="Times New Roman" w:hint="eastAsia"/>
          <w:kern w:val="2"/>
          <w:szCs w:val="28"/>
        </w:rPr>
        <w:t>次，保存温度</w:t>
      </w:r>
      <w:r w:rsidRPr="004A357E">
        <w:rPr>
          <w:rFonts w:ascii="Times New Roman" w:hAnsi="Times New Roman" w:cs="Times New Roman" w:hint="eastAsia"/>
          <w:kern w:val="2"/>
          <w:szCs w:val="28"/>
        </w:rPr>
        <w:t>15</w:t>
      </w:r>
      <w:r w:rsidRPr="004A357E">
        <w:rPr>
          <w:rFonts w:ascii="Times New Roman" w:hAnsi="Times New Roman" w:cs="Times New Roman" w:hint="eastAsia"/>
          <w:kern w:val="2"/>
          <w:szCs w:val="28"/>
        </w:rPr>
        <w:t>——</w:t>
      </w:r>
      <w:r w:rsidRPr="004A357E">
        <w:rPr>
          <w:rFonts w:ascii="Times New Roman" w:hAnsi="Times New Roman" w:cs="Times New Roman" w:hint="eastAsia"/>
          <w:kern w:val="2"/>
          <w:szCs w:val="28"/>
        </w:rPr>
        <w:t>1</w:t>
      </w:r>
      <w:r w:rsidRPr="004A357E">
        <w:rPr>
          <w:rFonts w:cs="Times New Roman" w:hint="eastAsia"/>
          <w:kern w:val="2"/>
          <w:szCs w:val="28"/>
        </w:rPr>
        <w:t>8℃。</w:t>
      </w:r>
    </w:p>
    <w:p w:rsidR="00EF5EDB" w:rsidRPr="004A357E" w:rsidRDefault="00EF5EDB" w:rsidP="00EF5EDB">
      <w:pPr>
        <w:pStyle w:val="content5"/>
        <w:spacing w:before="0" w:beforeAutospacing="0" w:after="0" w:afterAutospacing="0"/>
        <w:ind w:firstLineChars="200" w:firstLine="480"/>
        <w:rPr>
          <w:rFonts w:cs="Times New Roman"/>
          <w:kern w:val="2"/>
          <w:szCs w:val="28"/>
        </w:rPr>
      </w:pPr>
      <w:r>
        <w:rPr>
          <w:rFonts w:cs="Times New Roman" w:hint="eastAsia"/>
          <w:kern w:val="2"/>
          <w:szCs w:val="28"/>
        </w:rPr>
        <w:t>3．</w:t>
      </w:r>
      <w:r w:rsidRPr="004A357E">
        <w:rPr>
          <w:rFonts w:ascii="Times New Roman" w:hAnsi="Times New Roman" w:cs="Times New Roman" w:hint="eastAsia"/>
          <w:kern w:val="2"/>
          <w:szCs w:val="28"/>
        </w:rPr>
        <w:t>种蛋运输</w:t>
      </w:r>
      <w:r>
        <w:rPr>
          <w:rFonts w:ascii="Times New Roman" w:hAnsi="Times New Roman" w:cs="Times New Roman" w:hint="eastAsia"/>
          <w:kern w:val="2"/>
          <w:szCs w:val="28"/>
        </w:rPr>
        <w:t xml:space="preserve">  </w:t>
      </w:r>
      <w:r w:rsidRPr="004A357E">
        <w:rPr>
          <w:rFonts w:cs="Times New Roman" w:hint="eastAsia"/>
          <w:kern w:val="2"/>
          <w:szCs w:val="28"/>
        </w:rPr>
        <w:t>选择平稳快速的清洗消毒运输工具，并注意种蛋环境温度适宜，夏防暴晒降温，冬防冷冻保温。</w:t>
      </w:r>
    </w:p>
    <w:p w:rsidR="00EF5EDB" w:rsidRDefault="00EF5EDB" w:rsidP="00EF5EDB">
      <w:pPr>
        <w:pStyle w:val="content5"/>
        <w:spacing w:before="0" w:beforeAutospacing="0" w:after="0" w:afterAutospacing="0"/>
        <w:ind w:firstLineChars="200" w:firstLine="600"/>
        <w:rPr>
          <w:rFonts w:cs="Times New Roman"/>
          <w:color w:val="auto"/>
          <w:kern w:val="2"/>
          <w:sz w:val="30"/>
        </w:rPr>
      </w:pPr>
      <w:r>
        <w:rPr>
          <w:rFonts w:cs="Times New Roman" w:hint="eastAsia"/>
          <w:noProof/>
          <w:color w:val="auto"/>
          <w:kern w:val="2"/>
          <w:sz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haracter">
              <wp:posOffset>0</wp:posOffset>
            </wp:positionH>
            <wp:positionV relativeFrom="line">
              <wp:posOffset>0</wp:posOffset>
            </wp:positionV>
            <wp:extent cx="3611880" cy="1218565"/>
            <wp:effectExtent l="0" t="0" r="7620" b="63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12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1DAC">
        <w:rPr>
          <w:rFonts w:cs="Times New Roman"/>
          <w:noProof/>
          <w:color w:val="auto"/>
          <w:kern w:val="2"/>
          <w:sz w:val="30"/>
        </w:rPr>
        <mc:AlternateContent>
          <mc:Choice Requires="wps">
            <w:drawing>
              <wp:inline distT="0" distB="0" distL="0" distR="0">
                <wp:extent cx="3613150" cy="1219200"/>
                <wp:effectExtent l="0" t="0" r="0" b="0"/>
                <wp:docPr id="1" name="矩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1315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052328" id="矩形 1" o:spid="_x0000_s1026" style="width:284.5pt;height:9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lBvgIAALYFAAAOAAAAZHJzL2Uyb0RvYy54bWysVF2O0zAQfkfiDpbfs4mz6U+iTVe7TYOQ&#10;Flhp4QBu4jQWiR1st+my4ixIvHEIjoO4BmOn7ba7LwjIg+Xx2N98M/NlLi63bYM2TGkuRYrJWYAR&#10;E4UsuVil+MP73JtipA0VJW2kYCm+Zxpfzl6+uOi7hIWylk3JFAIQoZO+S3FtTJf4vi5q1lJ9Jjsm&#10;wFlJ1VIDplr5paI9oLeNHwbB2O+lKjslC6Y1nGaDE88cflWxwryrKs0MalIM3IxblVuXdvVnFzRZ&#10;KdrVvNjRoH/BoqVcQNADVEYNRWvFn0G1vFBSy8qcFbL1ZVXxgrkcIBsSPMnmrqYdc7lAcXR3KJP+&#10;f7DF282tQryE3mEkaAst+vX1+88f3xCxtek7ncCVu+5W2ex0dyOLjxoJOa+pWLEr3UGFh7f7I6Vk&#10;XzNaAkkH4Z9gWEMDGlr2b2QJ0ejaSFe5baVaGwNqgrauQfeHBrGtQQUcno/JORlBHwvwkZDEIAFL&#10;06fJ/nmntHnFZIvsJsUK+Dl4urnRZri6v2KjCZnzpnEqaMTJAWAOJxAcnlqfpeGa+hAH8WK6mEZe&#10;FI4XXhRkmXeVzyNvnJPJKDvP5vOMfLFxSZTUvCyZsGH2AiPRnzVwJ/VBGgeJadnw0sJZSlqtlvNG&#10;oQ0Fgefu2xXk6Jp/SsPVC3J5khIJo+A6jL18PJ14UR6NvHgSTL2AxNfxOIjiKMtPU7rhgv17SqhP&#10;cTwKR65LR6Sf5Ba473luNGm5gRHS8DbF08MlmlgNLkTpWmsob4b9USks/cdSQLv3jXaKtSId9L+U&#10;5T0IVkmQE0gPhh1saqk+Y9TD4Eix/rSmimHUvBYg+phEkZ00zohGkxAMdexZHnuoKAAqxQajYTs3&#10;w3Rad4qvaohEXGGEvIIfpeJOwvYnGlgBf2vAcHCZ7AaZnT7Htrv1OG5nvwEAAP//AwBQSwMEFAAG&#10;AAgAAAAhANi8dVjbAAAABQEAAA8AAABkcnMvZG93bnJldi54bWxMj0FLw0AQhe+C/2EZwYvYjQWL&#10;jdkUKYhFhGKqPU+zYxLMzqbZbRL/vaMXvQw83uPN97LV5Fo1UB8azwZuZgko4tLbhisDb7vH6ztQ&#10;ISJbbD2TgS8KsMrPzzJMrR/5lYYiVkpKOKRooI6xS7UOZU0Ow8x3xOJ9+N5hFNlX2vY4Srlr9TxJ&#10;Ftphw/Khxo7WNZWfxckZGMvtsN+9POnt1X7j+bg5rov3Z2MuL6aHe1CRpvgXhh98QYdcmA7+xDao&#10;1oAMib9XvNvFUuRBQst5AjrP9H/6/BsAAP//AwBQSwECLQAUAAYACAAAACEAtoM4kv4AAADhAQAA&#10;EwAAAAAAAAAAAAAAAAAAAAAAW0NvbnRlbnRfVHlwZXNdLnhtbFBLAQItABQABgAIAAAAIQA4/SH/&#10;1gAAAJQBAAALAAAAAAAAAAAAAAAAAC8BAABfcmVscy8ucmVsc1BLAQItABQABgAIAAAAIQAIhwlB&#10;vgIAALYFAAAOAAAAAAAAAAAAAAAAAC4CAABkcnMvZTJvRG9jLnhtbFBLAQItABQABgAIAAAAIQDY&#10;vHVY2wAAAAUBAAAPAAAAAAAAAAAAAAAAABg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</w:p>
    <w:p w:rsidR="00EF5EDB" w:rsidRDefault="00EF5EDB" w:rsidP="00EF5EDB">
      <w:pPr>
        <w:pStyle w:val="content5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kern w:val="2"/>
        </w:rPr>
      </w:pPr>
      <w:r w:rsidRPr="004A357E">
        <w:rPr>
          <w:rFonts w:hint="eastAsia"/>
        </w:rPr>
        <w:t>图2-1-</w:t>
      </w:r>
      <w:r>
        <w:rPr>
          <w:rFonts w:hint="eastAsia"/>
        </w:rPr>
        <w:t>1</w:t>
      </w:r>
      <w:r w:rsidRPr="004A357E">
        <w:rPr>
          <w:rFonts w:hint="eastAsia"/>
        </w:rPr>
        <w:t xml:space="preserve"> </w:t>
      </w:r>
      <w:r w:rsidRPr="004A357E">
        <w:rPr>
          <w:rFonts w:ascii="Times New Roman" w:hAnsi="Times New Roman" w:cs="Times New Roman" w:hint="eastAsia"/>
          <w:color w:val="auto"/>
          <w:kern w:val="2"/>
        </w:rPr>
        <w:t>蛋托</w:t>
      </w:r>
    </w:p>
    <w:p w:rsidR="000F1203" w:rsidRDefault="000F1203"/>
    <w:sectPr w:rsidR="000F1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10C" w:rsidRDefault="00AE310C" w:rsidP="00EF5EDB">
      <w:r>
        <w:separator/>
      </w:r>
    </w:p>
  </w:endnote>
  <w:endnote w:type="continuationSeparator" w:id="0">
    <w:p w:rsidR="00AE310C" w:rsidRDefault="00AE310C" w:rsidP="00EF5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10C" w:rsidRDefault="00AE310C" w:rsidP="00EF5EDB">
      <w:r>
        <w:separator/>
      </w:r>
    </w:p>
  </w:footnote>
  <w:footnote w:type="continuationSeparator" w:id="0">
    <w:p w:rsidR="00AE310C" w:rsidRDefault="00AE310C" w:rsidP="00EF5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3A"/>
    <w:rsid w:val="000F1203"/>
    <w:rsid w:val="0081443A"/>
    <w:rsid w:val="009B2332"/>
    <w:rsid w:val="00AE310C"/>
    <w:rsid w:val="00DD7749"/>
    <w:rsid w:val="00E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AE05BB-1059-4187-B772-116B2A04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E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5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5E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5E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5EDB"/>
    <w:rPr>
      <w:sz w:val="18"/>
      <w:szCs w:val="18"/>
    </w:rPr>
  </w:style>
  <w:style w:type="paragraph" w:customStyle="1" w:styleId="content5">
    <w:name w:val="content5"/>
    <w:basedOn w:val="a"/>
    <w:rsid w:val="00EF5ED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5">
    <w:name w:val="Normal (Web)"/>
    <w:basedOn w:val="a"/>
    <w:rsid w:val="00EF5EDB"/>
    <w:pPr>
      <w:widowControl/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FKL</dc:creator>
  <cp:keywords/>
  <dc:description/>
  <cp:lastModifiedBy>FKL</cp:lastModifiedBy>
  <cp:revision>3</cp:revision>
  <dcterms:created xsi:type="dcterms:W3CDTF">2021-09-23T15:43:00Z</dcterms:created>
  <dcterms:modified xsi:type="dcterms:W3CDTF">2021-10-07T14:39:00Z</dcterms:modified>
</cp:coreProperties>
</file>