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bookmarkStart w:id="0" w:name="_Toc22503"/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 xml:space="preserve">项目五 </w:t>
      </w:r>
      <w:r>
        <w:rPr>
          <w:rFonts w:hint="default" w:ascii="Times New Roman" w:hAnsi="Times New Roman" w:cs="Times New Roman"/>
          <w:sz w:val="30"/>
          <w:szCs w:val="30"/>
        </w:rPr>
        <w:t>母畜的妊娠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 xml:space="preserve"> </w:t>
      </w:r>
    </w:p>
    <w:p>
      <w:pPr>
        <w:jc w:val="center"/>
        <w:rPr>
          <w:rFonts w:hint="eastAsia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任务2</w:t>
      </w:r>
      <w:r>
        <w:rPr>
          <w:rFonts w:hint="default" w:ascii="Times New Roman" w:hAnsi="Times New Roman" w:cs="Times New Roman"/>
        </w:rPr>
        <w:t xml:space="preserve"> 母畜的妊娠诊断技术</w:t>
      </w:r>
      <w:bookmarkEnd w:id="0"/>
      <w:r>
        <w:rPr>
          <w:rFonts w:hint="eastAsia" w:ascii="Times New Roman" w:hAnsi="Times New Roman" w:cs="Times New Roman"/>
          <w:lang w:eastAsia="zh-CN"/>
        </w:rPr>
        <w:t xml:space="preserve"> </w:t>
      </w:r>
    </w:p>
    <w:p>
      <w:pPr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思考与练习</w:t>
      </w:r>
    </w:p>
    <w:p>
      <w:pPr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</w:t>
      </w: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一、选择题</w:t>
      </w:r>
      <w:bookmarkStart w:id="1" w:name="_GoBack"/>
      <w:bookmarkEnd w:id="1"/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t>某头母猪3月21日配种怀孕，其预产期是（     ）</w:t>
      </w:r>
      <w:r>
        <w:rPr>
          <w:rFonts w:hint="eastAsia"/>
          <w:lang w:eastAsia="zh-CN"/>
        </w:rPr>
        <w:t xml:space="preserve">  </w:t>
      </w:r>
    </w:p>
    <w:p>
      <w:pPr>
        <w:numPr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</w:rPr>
        <w:t>8月21日</w:t>
      </w:r>
      <w:r>
        <w:rPr>
          <w:rFonts w:hint="eastAsia"/>
          <w:lang w:eastAsia="zh-CN"/>
        </w:rPr>
        <w:t xml:space="preserve">   </w:t>
      </w:r>
      <w:r>
        <w:rPr>
          <w:rFonts w:hint="default"/>
          <w:lang w:val="en-US" w:eastAsia="zh-CN"/>
        </w:rPr>
        <w:t>B.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 </w:t>
      </w:r>
      <w:r>
        <w:rPr>
          <w:rFonts w:hint="default"/>
        </w:rPr>
        <w:t>7月15日</w:t>
      </w:r>
      <w:r>
        <w:rPr>
          <w:rFonts w:hint="eastAsia"/>
          <w:lang w:eastAsia="zh-CN"/>
        </w:rPr>
        <w:t xml:space="preserve">   </w:t>
      </w:r>
      <w:r>
        <w:rPr>
          <w:rFonts w:hint="default"/>
          <w:lang w:val="en-US" w:eastAsia="zh-CN"/>
        </w:rPr>
        <w:t>C.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 </w:t>
      </w:r>
      <w:r>
        <w:rPr>
          <w:rFonts w:hint="default"/>
        </w:rPr>
        <w:t>5月15日</w:t>
      </w:r>
      <w:r>
        <w:rPr>
          <w:rFonts w:hint="eastAsia"/>
          <w:lang w:eastAsia="zh-CN"/>
        </w:rPr>
        <w:t xml:space="preserve">   </w:t>
      </w:r>
      <w:r>
        <w:rPr>
          <w:rFonts w:hint="default"/>
          <w:lang w:val="en-US" w:eastAsia="zh-CN"/>
        </w:rPr>
        <w:t>D.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 </w:t>
      </w:r>
      <w:r>
        <w:rPr>
          <w:rFonts w:hint="default"/>
        </w:rPr>
        <w:t>6月15日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适用于各种母畜，而且常用便捷的妊娠诊断的方法是（）</w:t>
      </w:r>
    </w:p>
    <w:p>
      <w:pPr>
        <w:numPr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A.超声波诊断法  B.直肠检查法  C.外部观察法  D.阴道检查法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(    )</w:t>
      </w:r>
      <w:r>
        <w:rPr>
          <w:rFonts w:hint="default" w:ascii="Times New Roman" w:hAnsi="Times New Roman" w:cs="Times New Roman"/>
          <w:szCs w:val="21"/>
        </w:rPr>
        <w:t>是判断大家畜（牛、马）是否怀孕的最基本而可靠的方法。</w:t>
      </w:r>
    </w:p>
    <w:p>
      <w:pPr>
        <w:numPr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A.超声波诊断法  B.直肠检查法  C.外部观察法  D.阴道检查法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</w:rPr>
      </w:pPr>
      <w:r>
        <w:rPr>
          <w:rFonts w:hint="eastAsia"/>
          <w:lang w:val="en-US" w:eastAsia="zh-CN"/>
        </w:rPr>
        <w:t>二．</w:t>
      </w:r>
      <w:r>
        <w:rPr>
          <w:rFonts w:hint="default"/>
        </w:rPr>
        <w:t>简答题</w:t>
      </w:r>
    </w:p>
    <w:p>
      <w:pPr>
        <w:rPr>
          <w:rFonts w:hint="default"/>
        </w:rPr>
      </w:pPr>
      <w:r>
        <w:rPr>
          <w:rFonts w:hint="default"/>
        </w:rPr>
        <w:t>1.妊娠诊断常用的方法有哪些？各有什么优缺点？</w:t>
      </w:r>
    </w:p>
    <w:p>
      <w:pPr>
        <w:rPr>
          <w:rFonts w:hint="default"/>
        </w:rPr>
      </w:pPr>
      <w:r>
        <w:rPr>
          <w:rFonts w:hint="default"/>
        </w:rPr>
        <w:t>2.妊娠诊断有什么意义？</w:t>
      </w:r>
    </w:p>
    <w:p>
      <w:pPr>
        <w:rPr>
          <w:rFonts w:hint="default"/>
        </w:rPr>
      </w:pPr>
      <w:r>
        <w:rPr>
          <w:rFonts w:hint="default"/>
        </w:rPr>
        <w:t>3.怎样用腹部触诊法诊断母羊、母兔是否妊娠？</w:t>
      </w:r>
    </w:p>
    <w:p>
      <w:pPr>
        <w:rPr>
          <w:rFonts w:hint="default"/>
        </w:rPr>
      </w:pPr>
      <w:r>
        <w:rPr>
          <w:rFonts w:hint="default"/>
        </w:rPr>
        <w:t xml:space="preserve">4.母畜妊娠后有哪些外表征状？ </w:t>
      </w:r>
    </w:p>
    <w:p>
      <w:pPr>
        <w:rPr>
          <w:rFonts w:hint="default"/>
        </w:rPr>
      </w:pPr>
      <w:r>
        <w:rPr>
          <w:rFonts w:hint="default"/>
        </w:rPr>
        <w:t xml:space="preserve">5.牛配种后30~60d直肠检查根据哪些变化判定妊娠？ 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BD78C"/>
    <w:multiLevelType w:val="singleLevel"/>
    <w:tmpl w:val="6F2BD78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A685D"/>
    <w:rsid w:val="438A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2021-01-26T12:43:00Z</dcterms:created>
  <dc:creator>扽扽</dc:creator>
  <cp:lastModifiedBy>扽扽</cp:lastModifiedBy>
  <dcterms:modified xsi:type="dcterms:W3CDTF">2021-01-26T12:57:09Z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