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FA9" w:rsidRPr="00447441" w:rsidRDefault="00991FA9" w:rsidP="00991FA9">
      <w:pPr>
        <w:pStyle w:val="2"/>
        <w:jc w:val="center"/>
        <w:rPr>
          <w:rFonts w:asciiTheme="majorEastAsia" w:hAnsiTheme="majorEastAsia"/>
          <w:sz w:val="30"/>
          <w:szCs w:val="30"/>
        </w:rPr>
      </w:pPr>
      <w:r w:rsidRPr="00447441">
        <w:rPr>
          <w:rFonts w:asciiTheme="majorEastAsia" w:hAnsiTheme="majorEastAsia" w:hint="eastAsia"/>
          <w:sz w:val="30"/>
          <w:szCs w:val="30"/>
        </w:rPr>
        <w:t>任务1 猪场生物安全的建立</w:t>
      </w:r>
    </w:p>
    <w:p w:rsidR="00991FA9" w:rsidRPr="00FB451A" w:rsidRDefault="00991FA9" w:rsidP="00991FA9">
      <w:pPr>
        <w:spacing w:line="240" w:lineRule="auto"/>
        <w:ind w:firstLine="420"/>
        <w:rPr>
          <w:rFonts w:asciiTheme="minorEastAsia" w:hAnsiTheme="minorEastAsia"/>
        </w:rPr>
      </w:pPr>
      <w:r w:rsidRPr="00FB451A">
        <w:rPr>
          <w:rFonts w:asciiTheme="minorEastAsia" w:hAnsiTheme="minorEastAsia" w:hint="eastAsia"/>
        </w:rPr>
        <w:t>生物安全体系主要着眼于为猪群生长提供一个舒适的生活环境，从而提高猪群机体的抵抗力，同时尽可能地使猪群远离病原体的攻击（贾新根， 2002）。目前，针对现代化饲养管理体系下疫病控制的新特点，生物安全已经和药物治疗、疫苗免疫等共同组成了疫病控制的三角体系，通过生物安全的有效实施，可为药物治疗和疫苗免疫提供一个良好的应用环境，尽量获得药物治疗和疫苗免疫的最佳效果，进而减少在饲养过程中药物的使用。</w:t>
      </w:r>
    </w:p>
    <w:p w:rsidR="00991FA9" w:rsidRPr="00FB451A" w:rsidRDefault="00991FA9" w:rsidP="00991FA9">
      <w:pPr>
        <w:widowControl/>
        <w:snapToGrid w:val="0"/>
        <w:spacing w:line="240" w:lineRule="auto"/>
        <w:ind w:firstLineChars="200" w:firstLine="560"/>
        <w:rPr>
          <w:rFonts w:ascii="宋体" w:hAnsi="宋体" w:cs="Times New Roman"/>
          <w:sz w:val="28"/>
          <w:szCs w:val="24"/>
        </w:rPr>
      </w:pPr>
      <w:r>
        <w:rPr>
          <w:rFonts w:ascii="宋体" w:hAnsi="宋体" w:cs="Times New Roman" w:hint="eastAsia"/>
          <w:sz w:val="28"/>
          <w:szCs w:val="24"/>
        </w:rPr>
        <w:t>一、</w:t>
      </w:r>
      <w:r w:rsidRPr="00FB451A">
        <w:rPr>
          <w:rFonts w:ascii="宋体" w:hAnsi="宋体" w:cs="Times New Roman" w:hint="eastAsia"/>
          <w:sz w:val="28"/>
          <w:szCs w:val="24"/>
        </w:rPr>
        <w:t>树立生物安全观念</w:t>
      </w:r>
    </w:p>
    <w:p w:rsidR="00991FA9" w:rsidRPr="00FB451A" w:rsidRDefault="00991FA9" w:rsidP="00991FA9">
      <w:pPr>
        <w:widowControl/>
        <w:snapToGrid w:val="0"/>
        <w:spacing w:line="240" w:lineRule="auto"/>
        <w:ind w:firstLineChars="200" w:firstLine="480"/>
        <w:rPr>
          <w:rFonts w:ascii="宋体" w:hAnsi="宋体" w:cs="Times New Roman"/>
          <w:sz w:val="24"/>
          <w:szCs w:val="24"/>
        </w:rPr>
      </w:pPr>
      <w:r w:rsidRPr="00FB451A">
        <w:rPr>
          <w:rFonts w:ascii="宋体" w:hAnsi="宋体" w:cs="Times New Roman" w:hint="eastAsia"/>
          <w:sz w:val="24"/>
          <w:szCs w:val="24"/>
        </w:rPr>
        <w:t>（一）树立正确防疫理念</w:t>
      </w:r>
    </w:p>
    <w:p w:rsidR="00991FA9" w:rsidRDefault="00991FA9" w:rsidP="00991FA9">
      <w:pPr>
        <w:spacing w:line="240" w:lineRule="auto"/>
        <w:ind w:firstLine="420"/>
      </w:pPr>
      <w:r w:rsidRPr="00C8152D">
        <w:rPr>
          <w:rFonts w:hint="eastAsia"/>
        </w:rPr>
        <w:t>改变传统的</w:t>
      </w:r>
      <w:r w:rsidRPr="00C8152D">
        <w:rPr>
          <w:rFonts w:hint="eastAsia"/>
        </w:rPr>
        <w:t xml:space="preserve"> </w:t>
      </w:r>
      <w:r w:rsidRPr="00C8152D">
        <w:rPr>
          <w:rFonts w:hint="eastAsia"/>
        </w:rPr>
        <w:t>“先病后防”、“重治不重防”的错误观念，树立“无病先防”、“环境、饲养、管理都是防疫”的正确防疫理念。要让畜主清醒认识到一旦发生疾病，只能采取极为被动的办法，不仅造成猪群死亡，成本增加，而且影响产品质量，造成更大的经济损失。</w:t>
      </w:r>
    </w:p>
    <w:p w:rsidR="00991FA9" w:rsidRPr="00FB451A" w:rsidRDefault="00991FA9" w:rsidP="00991FA9">
      <w:pPr>
        <w:widowControl/>
        <w:snapToGrid w:val="0"/>
        <w:spacing w:line="240" w:lineRule="auto"/>
        <w:ind w:firstLineChars="200" w:firstLine="480"/>
        <w:rPr>
          <w:rFonts w:ascii="宋体" w:hAnsi="宋体" w:cs="Times New Roman"/>
          <w:sz w:val="24"/>
          <w:szCs w:val="24"/>
        </w:rPr>
      </w:pPr>
      <w:r w:rsidRPr="00FB451A">
        <w:rPr>
          <w:rFonts w:ascii="宋体" w:hAnsi="宋体" w:cs="Times New Roman" w:hint="eastAsia"/>
          <w:sz w:val="24"/>
          <w:szCs w:val="24"/>
        </w:rPr>
        <w:t>（二）全面认识疫病涵义</w:t>
      </w:r>
    </w:p>
    <w:p w:rsidR="00991FA9" w:rsidRPr="00B449A8" w:rsidRDefault="00991FA9" w:rsidP="00991FA9">
      <w:pPr>
        <w:spacing w:line="240" w:lineRule="auto"/>
        <w:ind w:firstLine="420"/>
      </w:pPr>
      <w:r w:rsidRPr="00B449A8">
        <w:rPr>
          <w:rFonts w:hint="eastAsia"/>
        </w:rPr>
        <w:t>改变将疫病防治片面地理解成简单的喂药治病、免疫接种，疫病监测行为的狭隘的疫病防治观。应该认识到动物疫病是养殖技术水平的综合体现，动物疫病的控制必须从动物的种源安全、饲养条件、管理水平和防疫规则等环节采取综合措施，真正将预防高于一切的理念渗透到生产管理的每一个环节和每一天的工作中去。</w:t>
      </w:r>
    </w:p>
    <w:p w:rsidR="00991FA9" w:rsidRPr="00FB451A" w:rsidRDefault="00991FA9" w:rsidP="00991FA9">
      <w:pPr>
        <w:widowControl/>
        <w:snapToGrid w:val="0"/>
        <w:spacing w:line="240" w:lineRule="auto"/>
        <w:ind w:firstLineChars="200" w:firstLine="560"/>
        <w:rPr>
          <w:rFonts w:ascii="宋体" w:hAnsi="宋体" w:cs="Times New Roman"/>
          <w:sz w:val="28"/>
          <w:szCs w:val="24"/>
        </w:rPr>
      </w:pPr>
      <w:r w:rsidRPr="00FB451A">
        <w:rPr>
          <w:rFonts w:ascii="宋体" w:hAnsi="宋体" w:cs="Times New Roman" w:hint="eastAsia"/>
          <w:sz w:val="28"/>
          <w:szCs w:val="24"/>
        </w:rPr>
        <w:t>二、重视动物福利，更好地保护和利用动物</w:t>
      </w:r>
    </w:p>
    <w:p w:rsidR="00991FA9" w:rsidRPr="00B449A8" w:rsidRDefault="00991FA9" w:rsidP="00991FA9">
      <w:pPr>
        <w:spacing w:line="240" w:lineRule="auto"/>
        <w:ind w:firstLine="420"/>
      </w:pPr>
      <w:r w:rsidRPr="00B449A8">
        <w:rPr>
          <w:rFonts w:hint="eastAsia"/>
        </w:rPr>
        <w:t>所谓动物福利，就是让动物在康乐的状态下生存，其标准包括动物无任何疾病、无行为异常。无心理紧张压抑和痛苦等。基本原则包括：让动物享有不受饥渴的自由、生活舒适的自由、不受痛苦伤害的自由、生活无恐惧感和悲伤感的自由以及表达天性的自由。截至目前，包括一些非洲国家在内的世界上</w:t>
      </w:r>
      <w:r w:rsidRPr="00B449A8">
        <w:rPr>
          <w:rFonts w:hint="eastAsia"/>
        </w:rPr>
        <w:t xml:space="preserve"> 100</w:t>
      </w:r>
      <w:r w:rsidRPr="00B449A8">
        <w:rPr>
          <w:rFonts w:hint="eastAsia"/>
        </w:rPr>
        <w:t>多个国家都出台了反虐待动物法案。亚洲的新加坡、马来西亚、泰国、日本等国和我国香港、台湾地区都在</w:t>
      </w:r>
      <w:r w:rsidRPr="00B449A8">
        <w:rPr>
          <w:rFonts w:hint="eastAsia"/>
        </w:rPr>
        <w:t>20</w:t>
      </w:r>
      <w:r w:rsidRPr="00B449A8">
        <w:rPr>
          <w:rFonts w:hint="eastAsia"/>
        </w:rPr>
        <w:t>世纪完成了动物福利立法，而中国大陆在这方面却一直处于滞后的状态。给动物应有的福利，这样能够最大程度使动物处于生理自然状态，最大限度发挥机体免疫机能和其它生理功能，大大降低疾病感染几率。</w:t>
      </w:r>
    </w:p>
    <w:p w:rsidR="00991FA9" w:rsidRPr="00FB451A" w:rsidRDefault="00991FA9" w:rsidP="00991FA9">
      <w:pPr>
        <w:widowControl/>
        <w:snapToGrid w:val="0"/>
        <w:spacing w:line="240" w:lineRule="auto"/>
        <w:ind w:firstLineChars="200" w:firstLine="560"/>
        <w:rPr>
          <w:rFonts w:ascii="宋体" w:hAnsi="宋体" w:cs="Times New Roman"/>
          <w:sz w:val="28"/>
          <w:szCs w:val="24"/>
        </w:rPr>
      </w:pPr>
      <w:r w:rsidRPr="00FB451A">
        <w:rPr>
          <w:rFonts w:ascii="宋体" w:hAnsi="宋体" w:cs="Times New Roman" w:hint="eastAsia"/>
          <w:sz w:val="28"/>
          <w:szCs w:val="24"/>
        </w:rPr>
        <w:t>三、实施科学、合理的生物安全技术</w:t>
      </w:r>
    </w:p>
    <w:p w:rsidR="00991FA9" w:rsidRPr="00B449A8" w:rsidRDefault="00991FA9" w:rsidP="00991FA9">
      <w:pPr>
        <w:spacing w:line="240" w:lineRule="auto"/>
        <w:ind w:firstLine="420"/>
      </w:pPr>
      <w:r w:rsidRPr="00B449A8">
        <w:rPr>
          <w:rFonts w:hint="eastAsia"/>
        </w:rPr>
        <w:t>生物安全是预防传染因子进入生产的每个阶段或场点或猪舍内所执行的规定和措施。生物安全还包括控制疾病在猪场中的传播、减少和消除疾病的发生等。生物安全是一个猪群的管理策略</w:t>
      </w:r>
      <w:r>
        <w:rPr>
          <w:rFonts w:hint="eastAsia"/>
        </w:rPr>
        <w:t>，</w:t>
      </w:r>
      <w:r w:rsidRPr="00B449A8">
        <w:rPr>
          <w:rFonts w:hint="eastAsia"/>
        </w:rPr>
        <w:t>通过它来尽可能减少引入致病性病原体的可能性</w:t>
      </w:r>
      <w:r w:rsidRPr="00B449A8">
        <w:rPr>
          <w:rFonts w:hint="eastAsia"/>
        </w:rPr>
        <w:t>,</w:t>
      </w:r>
      <w:r w:rsidRPr="00B449A8">
        <w:rPr>
          <w:rFonts w:hint="eastAsia"/>
        </w:rPr>
        <w:t>并且从环境中去除病原体</w:t>
      </w:r>
      <w:r w:rsidRPr="00B449A8">
        <w:rPr>
          <w:rFonts w:hint="eastAsia"/>
        </w:rPr>
        <w:t>,</w:t>
      </w:r>
      <w:r w:rsidRPr="00B449A8">
        <w:rPr>
          <w:rFonts w:hint="eastAsia"/>
        </w:rPr>
        <w:t>是一种系统的连续的管理方法</w:t>
      </w:r>
      <w:r w:rsidRPr="00B449A8">
        <w:rPr>
          <w:rFonts w:hint="eastAsia"/>
        </w:rPr>
        <w:t>,</w:t>
      </w:r>
      <w:r w:rsidRPr="00B449A8">
        <w:rPr>
          <w:rFonts w:hint="eastAsia"/>
        </w:rPr>
        <w:t>也是最有效、最经济的控制疫病发生和传播的方法。生物安全体系的具体内容包括如下几个方面：环境控制；人员的控制；</w:t>
      </w:r>
      <w:r>
        <w:rPr>
          <w:rFonts w:hint="eastAsia"/>
        </w:rPr>
        <w:t>猪</w:t>
      </w:r>
      <w:r w:rsidRPr="00B449A8">
        <w:rPr>
          <w:rFonts w:hint="eastAsia"/>
        </w:rPr>
        <w:t>生产群的控制；饲料、饮水的控制；对物品、设施和工具的清洁与消毒处理；垫料及废弃物、污物处理等。现在国外流行的主要生物安全措施包括：</w:t>
      </w:r>
    </w:p>
    <w:p w:rsidR="00991FA9" w:rsidRPr="00FB451A" w:rsidRDefault="00991FA9" w:rsidP="00991FA9">
      <w:pPr>
        <w:widowControl/>
        <w:snapToGrid w:val="0"/>
        <w:spacing w:line="240" w:lineRule="auto"/>
        <w:ind w:firstLineChars="200" w:firstLine="480"/>
        <w:rPr>
          <w:rFonts w:ascii="宋体" w:hAnsi="宋体" w:cs="Times New Roman"/>
          <w:sz w:val="24"/>
          <w:szCs w:val="24"/>
        </w:rPr>
      </w:pPr>
      <w:r w:rsidRPr="00FB451A">
        <w:rPr>
          <w:rFonts w:ascii="宋体" w:hAnsi="宋体" w:cs="Times New Roman" w:hint="eastAsia"/>
          <w:sz w:val="24"/>
          <w:szCs w:val="24"/>
        </w:rPr>
        <w:t>（一）合理建场、布局</w:t>
      </w:r>
    </w:p>
    <w:p w:rsidR="00991FA9" w:rsidRPr="00B449A8" w:rsidRDefault="00991FA9" w:rsidP="00991FA9">
      <w:pPr>
        <w:spacing w:line="240" w:lineRule="auto"/>
        <w:ind w:firstLine="420"/>
      </w:pPr>
      <w:r w:rsidRPr="00B449A8">
        <w:rPr>
          <w:rFonts w:hint="eastAsia"/>
        </w:rPr>
        <w:t>猪场的选址应尽量位于相对较高处</w:t>
      </w:r>
      <w:r>
        <w:rPr>
          <w:rFonts w:hint="eastAsia"/>
        </w:rPr>
        <w:t>；</w:t>
      </w:r>
      <w:r w:rsidRPr="00B449A8">
        <w:rPr>
          <w:rFonts w:hint="eastAsia"/>
        </w:rPr>
        <w:t>在风向位置上应择在全年大部分时间为上风向处</w:t>
      </w:r>
      <w:r w:rsidRPr="00B449A8">
        <w:rPr>
          <w:rFonts w:hint="eastAsia"/>
        </w:rPr>
        <w:t>,</w:t>
      </w:r>
      <w:r w:rsidRPr="00B449A8">
        <w:rPr>
          <w:rFonts w:hint="eastAsia"/>
        </w:rPr>
        <w:t>同时能保证常年有清洁水源</w:t>
      </w:r>
      <w:r>
        <w:rPr>
          <w:rFonts w:hint="eastAsia"/>
        </w:rPr>
        <w:t>；</w:t>
      </w:r>
      <w:r w:rsidRPr="00B449A8">
        <w:rPr>
          <w:rFonts w:hint="eastAsia"/>
        </w:rPr>
        <w:t>远离主要交通、生活居民区、厂区或养殖场、屠场、畜产品加工厂。生产区、生活区和管理区应严格分开</w:t>
      </w:r>
      <w:r w:rsidRPr="00B449A8">
        <w:rPr>
          <w:rFonts w:hint="eastAsia"/>
        </w:rPr>
        <w:t>,</w:t>
      </w:r>
      <w:r w:rsidRPr="00B449A8">
        <w:rPr>
          <w:rFonts w:hint="eastAsia"/>
        </w:rPr>
        <w:t>缓冲隔离带至少</w:t>
      </w:r>
      <w:smartTag w:uri="urn:schemas-microsoft-com:office:smarttags" w:element="chmetcnv">
        <w:smartTagPr>
          <w:attr w:name="TCSC" w:val="0"/>
          <w:attr w:name="NumberType" w:val="1"/>
          <w:attr w:name="Negative" w:val="False"/>
          <w:attr w:name="HasSpace" w:val="False"/>
          <w:attr w:name="SourceValue" w:val="200"/>
          <w:attr w:name="UnitName" w:val="米"/>
        </w:smartTagPr>
        <w:r w:rsidRPr="00B449A8">
          <w:rPr>
            <w:rFonts w:hint="eastAsia"/>
          </w:rPr>
          <w:t>200</w:t>
        </w:r>
        <w:r w:rsidRPr="00B449A8">
          <w:rPr>
            <w:rFonts w:hint="eastAsia"/>
          </w:rPr>
          <w:t>米</w:t>
        </w:r>
      </w:smartTag>
      <w:r w:rsidRPr="00B449A8">
        <w:rPr>
          <w:rFonts w:hint="eastAsia"/>
        </w:rPr>
        <w:t>。各阶段猪舍由上风向到下风向依次安排为配种舍→</w:t>
      </w:r>
      <w:r>
        <w:rPr>
          <w:rFonts w:hint="eastAsia"/>
        </w:rPr>
        <w:t>怀孕</w:t>
      </w:r>
      <w:r w:rsidRPr="00B449A8">
        <w:rPr>
          <w:rFonts w:hint="eastAsia"/>
        </w:rPr>
        <w:t>舍→产房→</w:t>
      </w:r>
      <w:r>
        <w:rPr>
          <w:rFonts w:hint="eastAsia"/>
        </w:rPr>
        <w:t>哺乳</w:t>
      </w:r>
      <w:r w:rsidRPr="00B449A8">
        <w:rPr>
          <w:rFonts w:hint="eastAsia"/>
        </w:rPr>
        <w:t>舍→保育舍→育成舍→育肥舍→出猪台</w:t>
      </w:r>
      <w:r w:rsidRPr="00B449A8">
        <w:rPr>
          <w:rFonts w:hint="eastAsia"/>
        </w:rPr>
        <w:t>,</w:t>
      </w:r>
      <w:r w:rsidRPr="00B449A8">
        <w:rPr>
          <w:rFonts w:hint="eastAsia"/>
        </w:rPr>
        <w:t>并实行隔离饲养</w:t>
      </w:r>
      <w:r>
        <w:rPr>
          <w:rFonts w:hint="eastAsia"/>
        </w:rPr>
        <w:t>（</w:t>
      </w:r>
      <w:r w:rsidRPr="00B449A8">
        <w:rPr>
          <w:rFonts w:hint="eastAsia"/>
        </w:rPr>
        <w:t>章红兵等，</w:t>
      </w:r>
      <w:r w:rsidRPr="00B449A8">
        <w:rPr>
          <w:rFonts w:hint="eastAsia"/>
        </w:rPr>
        <w:t>2005</w:t>
      </w:r>
      <w:r>
        <w:rPr>
          <w:rFonts w:hint="eastAsia"/>
        </w:rPr>
        <w:t>）</w:t>
      </w:r>
      <w:r w:rsidRPr="00B449A8">
        <w:rPr>
          <w:rFonts w:hint="eastAsia"/>
        </w:rPr>
        <w:t>。</w:t>
      </w:r>
    </w:p>
    <w:p w:rsidR="00991FA9" w:rsidRPr="00FB451A" w:rsidRDefault="00991FA9" w:rsidP="00991FA9">
      <w:pPr>
        <w:widowControl/>
        <w:snapToGrid w:val="0"/>
        <w:spacing w:line="240" w:lineRule="auto"/>
        <w:ind w:firstLineChars="200" w:firstLine="480"/>
        <w:rPr>
          <w:rFonts w:ascii="宋体" w:hAnsi="宋体" w:cs="Times New Roman"/>
          <w:sz w:val="24"/>
          <w:szCs w:val="24"/>
        </w:rPr>
      </w:pPr>
      <w:r w:rsidRPr="00FB451A">
        <w:rPr>
          <w:rFonts w:ascii="宋体" w:hAnsi="宋体" w:cs="Times New Roman" w:hint="eastAsia"/>
          <w:sz w:val="24"/>
          <w:szCs w:val="24"/>
        </w:rPr>
        <w:t>（二）实行严格的隔离、消毒制度</w:t>
      </w:r>
    </w:p>
    <w:p w:rsidR="00991FA9" w:rsidRPr="00B449A8" w:rsidRDefault="00991FA9" w:rsidP="00991FA9">
      <w:pPr>
        <w:spacing w:line="240" w:lineRule="auto"/>
        <w:ind w:firstLine="420"/>
      </w:pPr>
      <w:r>
        <w:t>1.</w:t>
      </w:r>
      <w:r w:rsidRPr="00B449A8">
        <w:rPr>
          <w:rFonts w:hint="eastAsia"/>
        </w:rPr>
        <w:t>严格限制人员进入</w:t>
      </w:r>
      <w:r>
        <w:rPr>
          <w:rFonts w:hint="eastAsia"/>
        </w:rPr>
        <w:t>猪</w:t>
      </w:r>
      <w:r w:rsidRPr="00B449A8">
        <w:rPr>
          <w:rFonts w:hint="eastAsia"/>
        </w:rPr>
        <w:t>场，杜绝外来人员的参观；本场内各猪舍的饲养员禁止互相往来；技术人员进入不同猪舍要更换衣物，严格消毒，加强卫生消毒，是防制交叉感染的关键</w:t>
      </w:r>
      <w:r>
        <w:rPr>
          <w:rFonts w:hint="eastAsia"/>
        </w:rPr>
        <w:t>。</w:t>
      </w:r>
    </w:p>
    <w:p w:rsidR="00991FA9" w:rsidRDefault="00991FA9" w:rsidP="00991FA9">
      <w:pPr>
        <w:spacing w:line="240" w:lineRule="auto"/>
        <w:ind w:firstLine="420"/>
      </w:pPr>
      <w:r>
        <w:lastRenderedPageBreak/>
        <w:t>2.</w:t>
      </w:r>
      <w:r w:rsidRPr="00B449A8">
        <w:rPr>
          <w:rFonts w:hint="eastAsia"/>
        </w:rPr>
        <w:t>出入生产场所的运输车辆必须经过严格的清洗和消毒。生产区间内的运输工具要做到及时清洗消毒</w:t>
      </w:r>
      <w:r>
        <w:rPr>
          <w:rFonts w:hint="eastAsia"/>
        </w:rPr>
        <w:t>，</w:t>
      </w:r>
      <w:r w:rsidRPr="00B449A8">
        <w:rPr>
          <w:rFonts w:hint="eastAsia"/>
        </w:rPr>
        <w:t>保持清洁卫生。不能将场内的运输工具到场外使用。</w:t>
      </w:r>
    </w:p>
    <w:p w:rsidR="00991FA9" w:rsidRPr="00FB451A" w:rsidRDefault="00991FA9" w:rsidP="00991FA9">
      <w:pPr>
        <w:widowControl/>
        <w:snapToGrid w:val="0"/>
        <w:spacing w:line="240" w:lineRule="auto"/>
        <w:ind w:firstLineChars="200" w:firstLine="480"/>
        <w:rPr>
          <w:rFonts w:ascii="宋体" w:hAnsi="宋体" w:cs="Times New Roman"/>
          <w:sz w:val="24"/>
          <w:szCs w:val="24"/>
        </w:rPr>
      </w:pPr>
      <w:r w:rsidRPr="00FB451A">
        <w:rPr>
          <w:rFonts w:ascii="宋体" w:hAnsi="宋体" w:cs="Times New Roman" w:hint="eastAsia"/>
          <w:sz w:val="24"/>
          <w:szCs w:val="24"/>
        </w:rPr>
        <w:t>（三）培育健康种猪群</w:t>
      </w:r>
    </w:p>
    <w:p w:rsidR="00991FA9" w:rsidRDefault="00991FA9" w:rsidP="00991FA9">
      <w:pPr>
        <w:spacing w:line="240" w:lineRule="auto"/>
        <w:ind w:firstLine="420"/>
      </w:pPr>
      <w:r>
        <w:t>1.</w:t>
      </w:r>
      <w:r>
        <w:rPr>
          <w:rFonts w:hint="eastAsia"/>
        </w:rPr>
        <w:t>加强引种检疫，防止引入疾病。</w:t>
      </w:r>
      <w:r w:rsidRPr="00B449A8">
        <w:rPr>
          <w:rFonts w:hint="eastAsia"/>
        </w:rPr>
        <w:t>选种前必须做好疾病检测，严格检疫，确认“无任何疫病”，特别是对布氏杆菌病、伪狂犬病、</w:t>
      </w:r>
      <w:r>
        <w:rPr>
          <w:rFonts w:hint="eastAsia"/>
        </w:rPr>
        <w:t>蓝耳病</w:t>
      </w:r>
      <w:r w:rsidRPr="00B449A8">
        <w:rPr>
          <w:rFonts w:hint="eastAsia"/>
        </w:rPr>
        <w:t>等重要的传染性疾病，检测通过放置隔离区进行隔离观察。引入猪场前再次检测，合格后方可入场。</w:t>
      </w:r>
    </w:p>
    <w:p w:rsidR="00991FA9" w:rsidRPr="00B449A8" w:rsidRDefault="00991FA9" w:rsidP="00991FA9">
      <w:pPr>
        <w:spacing w:line="240" w:lineRule="auto"/>
        <w:ind w:firstLine="420"/>
      </w:pPr>
      <w:r>
        <w:t>2.</w:t>
      </w:r>
      <w:r w:rsidRPr="00B449A8">
        <w:rPr>
          <w:rFonts w:hint="eastAsia"/>
        </w:rPr>
        <w:t>风土驯化</w:t>
      </w:r>
      <w:r>
        <w:rPr>
          <w:rFonts w:hint="eastAsia"/>
        </w:rPr>
        <w:t>。</w:t>
      </w:r>
      <w:r w:rsidRPr="00B449A8">
        <w:rPr>
          <w:rFonts w:hint="eastAsia"/>
        </w:rPr>
        <w:t>我</w:t>
      </w:r>
      <w:r>
        <w:rPr>
          <w:rFonts w:hint="eastAsia"/>
        </w:rPr>
        <w:t>国</w:t>
      </w:r>
      <w:r w:rsidRPr="00B449A8">
        <w:rPr>
          <w:rFonts w:hint="eastAsia"/>
        </w:rPr>
        <w:t>育种一般使用的都是杜、长、大的三元商品猪较多，所以风土驯化在这里是指适应本场的环境</w:t>
      </w:r>
      <w:r>
        <w:rPr>
          <w:rFonts w:hint="eastAsia"/>
        </w:rPr>
        <w:t>。</w:t>
      </w:r>
      <w:r w:rsidRPr="00B449A8">
        <w:rPr>
          <w:rFonts w:hint="eastAsia"/>
        </w:rPr>
        <w:t>从外地引进的种猪，一般在隔离舍饲养</w:t>
      </w:r>
      <w:r w:rsidRPr="00B449A8">
        <w:rPr>
          <w:rFonts w:hint="eastAsia"/>
        </w:rPr>
        <w:t xml:space="preserve"> 2</w:t>
      </w:r>
      <w:r w:rsidRPr="00B449A8">
        <w:rPr>
          <w:rFonts w:hint="eastAsia"/>
        </w:rPr>
        <w:t>个月，检疫合格后，每栏猪再混入一头本场的猪，进行风土驯化，使外来猪适应本场的微生物群体，并做好气喘病免疫接种等工作。</w:t>
      </w:r>
    </w:p>
    <w:p w:rsidR="00991FA9" w:rsidRPr="00FB451A" w:rsidRDefault="00991FA9" w:rsidP="00991FA9">
      <w:pPr>
        <w:widowControl/>
        <w:snapToGrid w:val="0"/>
        <w:spacing w:line="240" w:lineRule="auto"/>
        <w:ind w:firstLineChars="200" w:firstLine="480"/>
        <w:rPr>
          <w:rFonts w:ascii="宋体" w:hAnsi="宋体" w:cs="Times New Roman"/>
          <w:sz w:val="24"/>
          <w:szCs w:val="24"/>
        </w:rPr>
      </w:pPr>
      <w:r w:rsidRPr="00FB451A">
        <w:rPr>
          <w:rFonts w:ascii="宋体" w:hAnsi="宋体" w:cs="Times New Roman" w:hint="eastAsia"/>
          <w:sz w:val="24"/>
          <w:szCs w:val="24"/>
        </w:rPr>
        <w:t>（四）制定合理的免疫程序</w:t>
      </w:r>
    </w:p>
    <w:p w:rsidR="00991FA9" w:rsidRPr="00B449A8" w:rsidRDefault="00991FA9" w:rsidP="00991FA9">
      <w:pPr>
        <w:spacing w:line="240" w:lineRule="auto"/>
        <w:ind w:firstLine="420"/>
      </w:pPr>
      <w:r w:rsidRPr="00B449A8">
        <w:t xml:space="preserve"> </w:t>
      </w:r>
      <w:r w:rsidRPr="00B449A8">
        <w:rPr>
          <w:rFonts w:hint="eastAsia"/>
        </w:rPr>
        <w:t>根据猪场猪群的实际抗体效价（规模化的养殖场一般都会有抗体检测设施，而没有设施的猪场可以抽血到防疫检疫、或者科研机构进行检测，如广州的省农科院或者华南农大），结合本场流行病的特点，制定合理的免疫程序。</w:t>
      </w:r>
    </w:p>
    <w:p w:rsidR="00991FA9" w:rsidRPr="00FB451A" w:rsidRDefault="00991FA9" w:rsidP="00991FA9">
      <w:pPr>
        <w:widowControl/>
        <w:snapToGrid w:val="0"/>
        <w:spacing w:line="240" w:lineRule="auto"/>
        <w:ind w:firstLineChars="200" w:firstLine="480"/>
        <w:rPr>
          <w:rFonts w:ascii="宋体" w:hAnsi="宋体" w:cs="Times New Roman"/>
          <w:sz w:val="24"/>
          <w:szCs w:val="24"/>
        </w:rPr>
      </w:pPr>
      <w:r w:rsidRPr="00FB451A">
        <w:rPr>
          <w:rFonts w:ascii="宋体" w:hAnsi="宋体" w:cs="Times New Roman" w:hint="eastAsia"/>
          <w:sz w:val="24"/>
          <w:szCs w:val="24"/>
        </w:rPr>
        <w:t>（五）加强饲养管理</w:t>
      </w:r>
    </w:p>
    <w:p w:rsidR="00991FA9" w:rsidRPr="00DE18B2" w:rsidRDefault="00991FA9" w:rsidP="00991FA9">
      <w:pPr>
        <w:spacing w:line="240" w:lineRule="auto"/>
        <w:ind w:firstLine="420"/>
      </w:pPr>
      <w:r>
        <w:t>1.</w:t>
      </w:r>
      <w:r>
        <w:rPr>
          <w:rFonts w:hint="eastAsia"/>
        </w:rPr>
        <w:t>实行</w:t>
      </w:r>
      <w:r w:rsidRPr="00B449A8">
        <w:rPr>
          <w:rFonts w:hint="eastAsia"/>
        </w:rPr>
        <w:t>全进全出</w:t>
      </w:r>
      <w:r>
        <w:rPr>
          <w:rFonts w:hint="eastAsia"/>
        </w:rPr>
        <w:t>的饲养方式</w:t>
      </w:r>
      <w:r>
        <w:rPr>
          <w:rFonts w:hint="eastAsia"/>
        </w:rPr>
        <w:t xml:space="preserve">  </w:t>
      </w:r>
      <w:r w:rsidRPr="007C19A2">
        <w:rPr>
          <w:rFonts w:hint="eastAsia"/>
          <w:spacing w:val="-4"/>
        </w:rPr>
        <w:t>全进全出，批量生产。越来越多的猪场采用此饲养方法，尽可能做到同日龄范围内的猪只全进全出。只要不重新引进猪只，在一定时间内出完，也算全出。全进全出并不强调一场一地的大规模全进全出，强调的是一栏或一舍的全进全出。</w:t>
      </w:r>
    </w:p>
    <w:p w:rsidR="00991FA9" w:rsidRPr="00B449A8" w:rsidRDefault="00991FA9" w:rsidP="00991FA9">
      <w:pPr>
        <w:spacing w:line="240" w:lineRule="auto"/>
        <w:ind w:firstLine="420"/>
      </w:pPr>
      <w:r>
        <w:t>2.</w:t>
      </w:r>
      <w:r>
        <w:rPr>
          <w:rFonts w:hint="eastAsia"/>
        </w:rPr>
        <w:t>推行</w:t>
      </w:r>
      <w:r w:rsidRPr="00B449A8">
        <w:rPr>
          <w:rFonts w:hint="eastAsia"/>
        </w:rPr>
        <w:t>加药早期断奶和早期隔离断奶</w:t>
      </w:r>
      <w:r>
        <w:rPr>
          <w:rFonts w:hint="eastAsia"/>
        </w:rPr>
        <w:t xml:space="preserve">  </w:t>
      </w:r>
      <w:r w:rsidRPr="00B449A8">
        <w:rPr>
          <w:rFonts w:hint="eastAsia"/>
        </w:rPr>
        <w:t>加药早期断奶将母猪和肉猪的免疫和给药结合起来，进行早期断奶，并按日龄进行隔离饲养。应根据猪群健康情况制订免疫和加药计划。一般母猪进行本地病毒性疫病的免疫接种，仔猪加药。这些方法适用于不同来源混养的猪只，以建立最少疾病猪群。</w:t>
      </w:r>
    </w:p>
    <w:p w:rsidR="00991FA9" w:rsidRDefault="00991FA9" w:rsidP="00991FA9">
      <w:pPr>
        <w:spacing w:line="240" w:lineRule="auto"/>
        <w:ind w:firstLine="420"/>
      </w:pPr>
      <w:r w:rsidRPr="00B449A8">
        <w:rPr>
          <w:rFonts w:hint="eastAsia"/>
        </w:rPr>
        <w:t>早期隔离断奶是在仔猪母源抗体水平较高，病原菌群增殖较弱时，将仔猪饲养在尽可能少病原菌的环境中（隔离），在各类猪群间建立防病屏障，防止猪群内部疾病之间的传播。美国</w:t>
      </w:r>
      <w:r w:rsidRPr="00B449A8">
        <w:rPr>
          <w:rFonts w:hint="eastAsia"/>
        </w:rPr>
        <w:t xml:space="preserve"> 1992</w:t>
      </w:r>
      <w:r w:rsidRPr="00B449A8">
        <w:rPr>
          <w:rFonts w:hint="eastAsia"/>
        </w:rPr>
        <w:t>年开始推广本技术，现已普遍使用。仔猪一般</w:t>
      </w:r>
      <w:r w:rsidRPr="00B449A8">
        <w:rPr>
          <w:rFonts w:hint="eastAsia"/>
        </w:rPr>
        <w:t>15</w:t>
      </w:r>
      <w:r w:rsidRPr="00B449A8">
        <w:rPr>
          <w:rFonts w:hint="eastAsia"/>
        </w:rPr>
        <w:t>天断奶，最早为</w:t>
      </w:r>
      <w:r w:rsidRPr="00B449A8">
        <w:rPr>
          <w:rFonts w:hint="eastAsia"/>
        </w:rPr>
        <w:t>12</w:t>
      </w:r>
      <w:r w:rsidRPr="00B449A8">
        <w:rPr>
          <w:rFonts w:hint="eastAsia"/>
        </w:rPr>
        <w:t>天。</w:t>
      </w:r>
    </w:p>
    <w:p w:rsidR="00991FA9" w:rsidRPr="00B449A8" w:rsidRDefault="00991FA9" w:rsidP="00991FA9">
      <w:pPr>
        <w:spacing w:line="240" w:lineRule="auto"/>
        <w:ind w:firstLine="420"/>
      </w:pPr>
      <w:r>
        <w:rPr>
          <w:rFonts w:hint="eastAsia"/>
        </w:rPr>
        <w:t>3.</w:t>
      </w:r>
      <w:r w:rsidRPr="00B449A8">
        <w:rPr>
          <w:rFonts w:hint="eastAsia"/>
        </w:rPr>
        <w:t>多点</w:t>
      </w:r>
      <w:r>
        <w:rPr>
          <w:rFonts w:hint="eastAsia"/>
        </w:rPr>
        <w:t>式</w:t>
      </w:r>
      <w:r w:rsidRPr="00B449A8">
        <w:rPr>
          <w:rFonts w:hint="eastAsia"/>
        </w:rPr>
        <w:t>生产</w:t>
      </w:r>
      <w:r>
        <w:rPr>
          <w:rFonts w:hint="eastAsia"/>
        </w:rPr>
        <w:t>技术</w:t>
      </w:r>
      <w:r>
        <w:rPr>
          <w:rFonts w:hint="eastAsia"/>
        </w:rPr>
        <w:t xml:space="preserve">  </w:t>
      </w:r>
      <w:r w:rsidRPr="00B449A8">
        <w:rPr>
          <w:rFonts w:hint="eastAsia"/>
        </w:rPr>
        <w:t>有的两地生产，配种、怀孕、分娩和哺乳在一地，保育、生长和育成在另一地；有的三地生产，配种、怀孕、分娩和哺乳，然后集中在一起保育，生长及育成又在另一地。现最流行的是三地生产模式。各地相隔几英里至几十里，须交通发达，运猪车辆配有饮水及哺料设备，</w:t>
      </w:r>
      <w:r>
        <w:rPr>
          <w:rFonts w:hint="eastAsia"/>
        </w:rPr>
        <w:t xml:space="preserve"> </w:t>
      </w:r>
      <w:r>
        <w:rPr>
          <w:rFonts w:hint="eastAsia"/>
        </w:rPr>
        <w:t>使</w:t>
      </w:r>
      <w:r w:rsidRPr="00B449A8">
        <w:rPr>
          <w:rFonts w:hint="eastAsia"/>
        </w:rPr>
        <w:t>猪的移动对猪只影响不大，不会产生大的应激反应。</w:t>
      </w:r>
    </w:p>
    <w:p w:rsidR="00991FA9" w:rsidRPr="001A0CD6" w:rsidRDefault="00991FA9" w:rsidP="00991FA9">
      <w:pPr>
        <w:widowControl/>
        <w:snapToGrid w:val="0"/>
        <w:spacing w:line="240" w:lineRule="auto"/>
        <w:ind w:firstLineChars="200" w:firstLine="480"/>
        <w:rPr>
          <w:rFonts w:ascii="宋体" w:hAnsi="宋体" w:cs="Times New Roman"/>
          <w:sz w:val="24"/>
          <w:szCs w:val="24"/>
        </w:rPr>
      </w:pPr>
      <w:r w:rsidRPr="001A0CD6">
        <w:rPr>
          <w:rFonts w:ascii="宋体" w:hAnsi="宋体" w:cs="Times New Roman" w:hint="eastAsia"/>
          <w:sz w:val="24"/>
          <w:szCs w:val="24"/>
        </w:rPr>
        <w:t xml:space="preserve">（六）饲料的卫生管理  </w:t>
      </w:r>
    </w:p>
    <w:p w:rsidR="00991FA9" w:rsidRDefault="00991FA9" w:rsidP="00991FA9">
      <w:pPr>
        <w:spacing w:line="240" w:lineRule="auto"/>
        <w:ind w:firstLine="420"/>
        <w:rPr>
          <w:rFonts w:cs="宋体"/>
        </w:rPr>
      </w:pPr>
      <w:r>
        <w:rPr>
          <w:rFonts w:cs="宋体" w:hint="eastAsia"/>
        </w:rPr>
        <w:t>饲料的污染主要来自三个方面：第一是来自动物饲料原料，特别是鱼粉、肉粉、骨粉及蛋壳粉。第二是啮齿类动物及鸟类的粪便。第三是饲料的加工和运输等。要控制饲料的污染，必须严格遵守饲料厂的卫生管理制度：</w:t>
      </w:r>
    </w:p>
    <w:p w:rsidR="00991FA9" w:rsidRDefault="00991FA9" w:rsidP="00991FA9">
      <w:pPr>
        <w:spacing w:line="240" w:lineRule="auto"/>
        <w:ind w:firstLine="420"/>
        <w:rPr>
          <w:rFonts w:cs="宋体"/>
        </w:rPr>
      </w:pPr>
      <w:r>
        <w:rPr>
          <w:rFonts w:cs="宋体"/>
        </w:rPr>
        <w:t>1.</w:t>
      </w:r>
      <w:r>
        <w:rPr>
          <w:rFonts w:cs="宋体" w:hint="eastAsia"/>
        </w:rPr>
        <w:t>控制原料水份，防止霉变。</w:t>
      </w:r>
    </w:p>
    <w:p w:rsidR="00991FA9" w:rsidRDefault="00991FA9" w:rsidP="00991FA9">
      <w:pPr>
        <w:spacing w:line="240" w:lineRule="auto"/>
        <w:ind w:firstLine="420"/>
        <w:rPr>
          <w:rFonts w:cs="宋体"/>
        </w:rPr>
      </w:pPr>
      <w:r>
        <w:rPr>
          <w:rFonts w:cs="宋体"/>
        </w:rPr>
        <w:t>2.</w:t>
      </w:r>
      <w:r>
        <w:rPr>
          <w:rFonts w:cs="宋体" w:hint="eastAsia"/>
        </w:rPr>
        <w:t>制成颗粒料，利用加工过程中的高温杀死病原体，制粒温度不能低于</w:t>
      </w:r>
      <w:smartTag w:uri="urn:schemas-microsoft-com:office:smarttags" w:element="chmetcnv">
        <w:smartTagPr>
          <w:attr w:name="TCSC" w:val="0"/>
          <w:attr w:name="NumberType" w:val="1"/>
          <w:attr w:name="Negative" w:val="False"/>
          <w:attr w:name="HasSpace" w:val="False"/>
          <w:attr w:name="SourceValue" w:val="85"/>
          <w:attr w:name="UnitName" w:val="℃"/>
        </w:smartTagPr>
        <w:r>
          <w:rPr>
            <w:rFonts w:cs="宋体" w:hint="eastAsia"/>
          </w:rPr>
          <w:t>85</w:t>
        </w:r>
        <w:r>
          <w:rPr>
            <w:rFonts w:cs="宋体" w:hint="eastAsia"/>
          </w:rPr>
          <w:t>℃</w:t>
        </w:r>
      </w:smartTag>
      <w:r>
        <w:rPr>
          <w:rFonts w:cs="宋体" w:hint="eastAsia"/>
        </w:rPr>
        <w:t>。</w:t>
      </w:r>
    </w:p>
    <w:p w:rsidR="00991FA9" w:rsidRDefault="00991FA9" w:rsidP="00991FA9">
      <w:pPr>
        <w:spacing w:line="240" w:lineRule="auto"/>
        <w:ind w:firstLine="420"/>
        <w:rPr>
          <w:rFonts w:cs="宋体"/>
        </w:rPr>
      </w:pPr>
      <w:r>
        <w:rPr>
          <w:rFonts w:cs="宋体"/>
        </w:rPr>
        <w:t>3.</w:t>
      </w:r>
      <w:r>
        <w:rPr>
          <w:rFonts w:cs="宋体" w:hint="eastAsia"/>
        </w:rPr>
        <w:t>工作服、鞋，脚踏消毒池，饲料运输车辆定期消毒，采用一次性饲料袋，饲料包装袋要专场专用，送料车不能进入猪场</w:t>
      </w:r>
      <w:r w:rsidRPr="00182162">
        <w:rPr>
          <w:rFonts w:cs="宋体" w:hint="eastAsia"/>
          <w:color w:val="000000"/>
        </w:rPr>
        <w:t>生</w:t>
      </w:r>
      <w:r>
        <w:rPr>
          <w:rFonts w:cs="宋体" w:hint="eastAsia"/>
        </w:rPr>
        <w:t>产区，送料车返回要消毒。</w:t>
      </w:r>
    </w:p>
    <w:p w:rsidR="00991FA9" w:rsidRPr="001A0CD6" w:rsidRDefault="00991FA9" w:rsidP="00991FA9">
      <w:pPr>
        <w:widowControl/>
        <w:snapToGrid w:val="0"/>
        <w:spacing w:line="240" w:lineRule="auto"/>
        <w:ind w:firstLineChars="200" w:firstLine="480"/>
        <w:rPr>
          <w:rFonts w:ascii="宋体" w:hAnsi="宋体" w:cs="Times New Roman"/>
          <w:sz w:val="24"/>
          <w:szCs w:val="24"/>
        </w:rPr>
      </w:pPr>
      <w:r w:rsidRPr="001A0CD6">
        <w:rPr>
          <w:rFonts w:ascii="宋体" w:hAnsi="宋体" w:cs="Times New Roman" w:hint="eastAsia"/>
          <w:sz w:val="24"/>
          <w:szCs w:val="24"/>
        </w:rPr>
        <w:t xml:space="preserve">(七) 猪场环境控制、废弃物及污物处理  </w:t>
      </w:r>
    </w:p>
    <w:p w:rsidR="00991FA9" w:rsidRPr="00B449A8" w:rsidRDefault="00991FA9" w:rsidP="00991FA9">
      <w:pPr>
        <w:spacing w:line="240" w:lineRule="auto"/>
        <w:ind w:firstLine="420"/>
      </w:pPr>
      <w:r>
        <w:rPr>
          <w:rFonts w:hint="eastAsia"/>
        </w:rPr>
        <w:t>猪场应</w:t>
      </w:r>
      <w:r w:rsidRPr="00B449A8">
        <w:rPr>
          <w:rFonts w:hint="eastAsia"/>
        </w:rPr>
        <w:t>定期</w:t>
      </w:r>
      <w:r>
        <w:rPr>
          <w:rFonts w:hint="eastAsia"/>
        </w:rPr>
        <w:t>进行</w:t>
      </w:r>
      <w:r w:rsidRPr="00B449A8">
        <w:rPr>
          <w:rFonts w:hint="eastAsia"/>
        </w:rPr>
        <w:t>杀虫、灭鼠</w:t>
      </w:r>
      <w:r>
        <w:rPr>
          <w:rFonts w:hint="eastAsia"/>
        </w:rPr>
        <w:t>和</w:t>
      </w:r>
      <w:r w:rsidRPr="00B449A8">
        <w:rPr>
          <w:rFonts w:hint="eastAsia"/>
        </w:rPr>
        <w:t>驱虫</w:t>
      </w:r>
      <w:r>
        <w:rPr>
          <w:rFonts w:hint="eastAsia"/>
        </w:rPr>
        <w:t>，</w:t>
      </w:r>
      <w:r w:rsidRPr="00B449A8">
        <w:rPr>
          <w:rFonts w:hint="eastAsia"/>
        </w:rPr>
        <w:t>定期对猪舍环境、饲料、饮水检测将有助于减少疾病传播；在病原微生物污染监测同时兼顾有害气体的监测</w:t>
      </w:r>
      <w:r>
        <w:rPr>
          <w:rFonts w:hint="eastAsia"/>
        </w:rPr>
        <w:t>，使猪群有一个舒适的生长</w:t>
      </w:r>
      <w:r w:rsidRPr="00B449A8">
        <w:rPr>
          <w:rFonts w:hint="eastAsia"/>
        </w:rPr>
        <w:t>环境。</w:t>
      </w:r>
    </w:p>
    <w:p w:rsidR="00991FA9" w:rsidRDefault="00991FA9" w:rsidP="00991FA9">
      <w:pPr>
        <w:spacing w:line="240" w:lineRule="auto"/>
        <w:ind w:firstLine="420"/>
        <w:rPr>
          <w:rFonts w:cs="宋体"/>
        </w:rPr>
      </w:pPr>
      <w:r>
        <w:rPr>
          <w:rFonts w:cs="宋体" w:hint="eastAsia"/>
        </w:rPr>
        <w:t>粪便、污水、尸体、其它废弃物是防止疾病传播的主要控制对象，是病原体的主要集存地。粪便应及时运到指定地点，进行堆积生物热处理或干燥处理后作农业用肥，不得作为其它动物饲料，所有的废弃物必须进行无害化处理。病死猪严禁食用或乱扔，更不能出售，严禁贩子进场收购，要在离开猪场较远的地方进行高温处理。猪场污水的处理可根据情况采用</w:t>
      </w:r>
      <w:r>
        <w:rPr>
          <w:rFonts w:cs="宋体" w:hint="eastAsia"/>
        </w:rPr>
        <w:lastRenderedPageBreak/>
        <w:t>物理、化学或生物方法进行净化。</w:t>
      </w:r>
    </w:p>
    <w:p w:rsidR="00991FA9" w:rsidRDefault="00991FA9" w:rsidP="00991FA9">
      <w:pPr>
        <w:spacing w:line="240" w:lineRule="auto"/>
        <w:ind w:firstLine="420"/>
      </w:pPr>
      <w:r w:rsidRPr="00B449A8">
        <w:rPr>
          <w:rFonts w:hint="eastAsia"/>
        </w:rPr>
        <w:t>随着生产者对生物安全体系观念的深刻领会和自觉运用，有效地控制疫病的发生和发展，确保猪场的生物安全，使猪场可持续发展</w:t>
      </w:r>
      <w:r>
        <w:rPr>
          <w:rFonts w:hint="eastAsia"/>
        </w:rPr>
        <w:t>，</w:t>
      </w:r>
      <w:r w:rsidRPr="00B449A8">
        <w:rPr>
          <w:rFonts w:hint="eastAsia"/>
        </w:rPr>
        <w:t>必将给我国</w:t>
      </w:r>
      <w:r>
        <w:rPr>
          <w:rFonts w:hint="eastAsia"/>
        </w:rPr>
        <w:t>养猪</w:t>
      </w:r>
      <w:r w:rsidRPr="00B449A8">
        <w:rPr>
          <w:rFonts w:hint="eastAsia"/>
        </w:rPr>
        <w:t>业的健康发展带来深远的影响。</w:t>
      </w:r>
    </w:p>
    <w:p w:rsidR="005A7882" w:rsidRPr="00991FA9" w:rsidRDefault="005A7882">
      <w:bookmarkStart w:id="0" w:name="_GoBack"/>
      <w:bookmarkEnd w:id="0"/>
    </w:p>
    <w:sectPr w:rsidR="005A7882" w:rsidRPr="00991F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B40" w:rsidRDefault="00084B40" w:rsidP="00991FA9">
      <w:pPr>
        <w:spacing w:line="240" w:lineRule="auto"/>
      </w:pPr>
      <w:r>
        <w:separator/>
      </w:r>
    </w:p>
  </w:endnote>
  <w:endnote w:type="continuationSeparator" w:id="0">
    <w:p w:rsidR="00084B40" w:rsidRDefault="00084B40" w:rsidP="00991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B40" w:rsidRDefault="00084B40" w:rsidP="00991FA9">
      <w:pPr>
        <w:spacing w:line="240" w:lineRule="auto"/>
      </w:pPr>
      <w:r>
        <w:separator/>
      </w:r>
    </w:p>
  </w:footnote>
  <w:footnote w:type="continuationSeparator" w:id="0">
    <w:p w:rsidR="00084B40" w:rsidRDefault="00084B40" w:rsidP="00991FA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70"/>
    <w:rsid w:val="00084B40"/>
    <w:rsid w:val="005A7882"/>
    <w:rsid w:val="00645770"/>
    <w:rsid w:val="00991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82565203-0BA0-4A4D-83C5-F42B5776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FA9"/>
    <w:pPr>
      <w:widowControl w:val="0"/>
      <w:spacing w:line="360" w:lineRule="exact"/>
      <w:jc w:val="both"/>
    </w:pPr>
  </w:style>
  <w:style w:type="paragraph" w:styleId="2">
    <w:name w:val="heading 2"/>
    <w:basedOn w:val="a"/>
    <w:next w:val="a"/>
    <w:link w:val="2Char"/>
    <w:uiPriority w:val="9"/>
    <w:unhideWhenUsed/>
    <w:qFormat/>
    <w:rsid w:val="00991FA9"/>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FA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991FA9"/>
    <w:rPr>
      <w:sz w:val="18"/>
      <w:szCs w:val="18"/>
    </w:rPr>
  </w:style>
  <w:style w:type="paragraph" w:styleId="a4">
    <w:name w:val="footer"/>
    <w:basedOn w:val="a"/>
    <w:link w:val="Char0"/>
    <w:uiPriority w:val="99"/>
    <w:unhideWhenUsed/>
    <w:rsid w:val="00991FA9"/>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991FA9"/>
    <w:rPr>
      <w:sz w:val="18"/>
      <w:szCs w:val="18"/>
    </w:rPr>
  </w:style>
  <w:style w:type="character" w:customStyle="1" w:styleId="2Char">
    <w:name w:val="标题 2 Char"/>
    <w:basedOn w:val="a0"/>
    <w:link w:val="2"/>
    <w:uiPriority w:val="9"/>
    <w:rsid w:val="00991FA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2</cp:revision>
  <dcterms:created xsi:type="dcterms:W3CDTF">2021-02-09T12:51:00Z</dcterms:created>
  <dcterms:modified xsi:type="dcterms:W3CDTF">2021-02-09T12:51:00Z</dcterms:modified>
</cp:coreProperties>
</file>