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EE120" w14:textId="77777777" w:rsidR="00AD0047" w:rsidRDefault="006777A1">
      <w:pPr>
        <w:pStyle w:val="a3"/>
        <w:ind w:firstLine="602"/>
      </w:pPr>
      <w:r>
        <w:rPr>
          <w:rFonts w:hint="eastAsia"/>
        </w:rPr>
        <w:t>任务</w:t>
      </w:r>
      <w:r>
        <w:rPr>
          <w:rFonts w:hint="eastAsia"/>
        </w:rPr>
        <w:t xml:space="preserve">1 </w:t>
      </w:r>
      <w:r>
        <w:t>选种</w:t>
      </w:r>
    </w:p>
    <w:p w14:paraId="11EF7546" w14:textId="77777777" w:rsidR="00AD0047" w:rsidRDefault="006777A1">
      <w:pPr>
        <w:pStyle w:val="a5"/>
        <w:ind w:firstLine="560"/>
      </w:pPr>
      <w:r>
        <w:rPr>
          <w:rFonts w:hint="eastAsia"/>
        </w:rPr>
        <w:t>一</w:t>
      </w:r>
      <w:r>
        <w:t>、选种的概念</w:t>
      </w:r>
    </w:p>
    <w:p w14:paraId="2A72C071" w14:textId="77777777" w:rsidR="00AD0047" w:rsidRDefault="006777A1">
      <w:pPr>
        <w:ind w:firstLine="420"/>
      </w:pPr>
      <w:r>
        <w:t>选种就是从</w:t>
      </w:r>
      <w:r>
        <w:rPr>
          <w:rFonts w:hint="eastAsia"/>
        </w:rPr>
        <w:t>家</w:t>
      </w:r>
      <w:r>
        <w:t>畜群体中选出符合人们要求的优良个体留作种用，同时将不良个体淘汰。选种是育种工作的基础。选种包括对种公</w:t>
      </w:r>
      <w:r>
        <w:rPr>
          <w:rFonts w:hint="eastAsia"/>
        </w:rPr>
        <w:t>家畜</w:t>
      </w:r>
      <w:r>
        <w:t>、种母</w:t>
      </w:r>
      <w:r>
        <w:rPr>
          <w:rFonts w:hint="eastAsia"/>
        </w:rPr>
        <w:t>家畜</w:t>
      </w:r>
      <w:r>
        <w:t>的选择。俗语说</w:t>
      </w:r>
      <w:r>
        <w:rPr>
          <w:rFonts w:hint="eastAsia"/>
        </w:rPr>
        <w:t>：</w:t>
      </w:r>
      <w:r>
        <w:rPr>
          <w:rFonts w:hint="eastAsia"/>
          <w:lang w:val="zh-CN"/>
        </w:rPr>
        <w:t>“</w:t>
      </w:r>
      <w:r>
        <w:rPr>
          <w:lang w:val="zh-CN"/>
        </w:rPr>
        <w:t>公</w:t>
      </w:r>
      <w:r>
        <w:t>畜好</w:t>
      </w:r>
      <w:r>
        <w:rPr>
          <w:rFonts w:hint="eastAsia"/>
        </w:rPr>
        <w:t>，</w:t>
      </w:r>
      <w:r>
        <w:t>好</w:t>
      </w:r>
      <w:proofErr w:type="gramStart"/>
      <w:r>
        <w:t>一</w:t>
      </w:r>
      <w:proofErr w:type="gramEnd"/>
      <w:r>
        <w:t>坡；母畜好，好一窝</w:t>
      </w:r>
      <w:r>
        <w:rPr>
          <w:rFonts w:hint="eastAsia"/>
        </w:rPr>
        <w:t>”</w:t>
      </w:r>
      <w:r>
        <w:t>。种公</w:t>
      </w:r>
      <w:r>
        <w:rPr>
          <w:rFonts w:hint="eastAsia"/>
        </w:rPr>
        <w:t>家畜</w:t>
      </w:r>
      <w:r>
        <w:t>的</w:t>
      </w:r>
      <w:proofErr w:type="gramStart"/>
      <w:r>
        <w:t>需要量较母</w:t>
      </w:r>
      <w:r>
        <w:rPr>
          <w:rFonts w:hint="eastAsia"/>
        </w:rPr>
        <w:t>家畜</w:t>
      </w:r>
      <w:proofErr w:type="gramEnd"/>
      <w:r>
        <w:t>少，但对群体影响较大，选好种公</w:t>
      </w:r>
      <w:r>
        <w:rPr>
          <w:rFonts w:hint="eastAsia"/>
        </w:rPr>
        <w:t>家畜</w:t>
      </w:r>
      <w:r>
        <w:t>对提高</w:t>
      </w:r>
      <w:r>
        <w:rPr>
          <w:rFonts w:hint="eastAsia"/>
        </w:rPr>
        <w:t>家畜</w:t>
      </w:r>
      <w:proofErr w:type="gramStart"/>
      <w:r>
        <w:t>群质量</w:t>
      </w:r>
      <w:proofErr w:type="gramEnd"/>
      <w:r>
        <w:t>具有特别重要的意义。同样我们也不能忽视对母</w:t>
      </w:r>
      <w:r>
        <w:rPr>
          <w:rFonts w:hint="eastAsia"/>
        </w:rPr>
        <w:t>家畜</w:t>
      </w:r>
      <w:r>
        <w:t>的选择，因为母</w:t>
      </w:r>
      <w:r>
        <w:rPr>
          <w:rFonts w:hint="eastAsia"/>
        </w:rPr>
        <w:t>家畜</w:t>
      </w:r>
      <w:r>
        <w:t>与公</w:t>
      </w:r>
      <w:r>
        <w:rPr>
          <w:rFonts w:hint="eastAsia"/>
        </w:rPr>
        <w:t>家畜</w:t>
      </w:r>
      <w:r>
        <w:t>对后代的遗传影响是同等的。</w:t>
      </w:r>
    </w:p>
    <w:p w14:paraId="0F4D89DE" w14:textId="643F854B" w:rsidR="00AD0047" w:rsidRDefault="006777A1">
      <w:pPr>
        <w:ind w:firstLine="420"/>
      </w:pPr>
      <w:r>
        <w:rPr>
          <w:rFonts w:hint="eastAsia"/>
          <w:noProof/>
        </w:rPr>
        <w:drawing>
          <wp:inline distT="0" distB="0" distL="114300" distR="114300" wp14:anchorId="52FAAD2A" wp14:editId="75D1F3AE">
            <wp:extent cx="1983105" cy="1638935"/>
            <wp:effectExtent l="0" t="0" r="17145" b="18415"/>
            <wp:docPr id="5" name="图片 5" descr="大白种公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大白种公猪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3105" cy="163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 wp14:anchorId="127E48BC" wp14:editId="11B904C7">
            <wp:extent cx="2244725" cy="1619885"/>
            <wp:effectExtent l="0" t="0" r="3175" b="18415"/>
            <wp:docPr id="3" name="图片 3" descr="长白母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长白母猪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4472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 wp14:anchorId="01F90DC7" wp14:editId="4A9249B5">
            <wp:extent cx="2366645" cy="1292860"/>
            <wp:effectExtent l="0" t="0" r="14605" b="2540"/>
            <wp:docPr id="2" name="图片 2" descr="长白种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长白种猪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129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 wp14:anchorId="69228A5B" wp14:editId="6D22C196">
            <wp:extent cx="2232025" cy="1481455"/>
            <wp:effectExtent l="0" t="0" r="15875" b="4445"/>
            <wp:docPr id="1" name="图片 1" descr="长白种猪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长白种猪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98202" w14:textId="3DE63855" w:rsidR="00761567" w:rsidRDefault="00761567" w:rsidP="00761567">
      <w:pPr>
        <w:ind w:firstLineChars="1428" w:firstLine="2999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种畜</w:t>
      </w:r>
    </w:p>
    <w:p w14:paraId="2CAEC2D2" w14:textId="77777777" w:rsidR="00AD0047" w:rsidRDefault="006777A1">
      <w:pPr>
        <w:pStyle w:val="a5"/>
        <w:ind w:firstLine="560"/>
      </w:pPr>
      <w:bookmarkStart w:id="0" w:name="bookmark227"/>
      <w:r>
        <w:t>二</w:t>
      </w:r>
      <w:bookmarkEnd w:id="0"/>
      <w:r>
        <w:t>、</w:t>
      </w:r>
      <w:r>
        <w:rPr>
          <w:rFonts w:hint="eastAsia"/>
        </w:rPr>
        <w:t>家畜</w:t>
      </w:r>
      <w:r>
        <w:t>的鉴定</w:t>
      </w:r>
      <w:r>
        <w:rPr>
          <w:rFonts w:hint="eastAsia"/>
        </w:rPr>
        <w:t>及其方法</w:t>
      </w:r>
    </w:p>
    <w:p w14:paraId="4774BC78" w14:textId="77777777" w:rsidR="00AD0047" w:rsidRDefault="006777A1">
      <w:pPr>
        <w:ind w:firstLine="420"/>
      </w:pPr>
      <w:r>
        <w:rPr>
          <w:rFonts w:hint="eastAsia"/>
        </w:rPr>
        <w:t>家畜</w:t>
      </w:r>
      <w:r>
        <w:t>的鉴定是选种的基础。</w:t>
      </w:r>
      <w:r>
        <w:rPr>
          <w:rFonts w:hint="eastAsia"/>
        </w:rPr>
        <w:t>实际就是</w:t>
      </w:r>
      <w:r>
        <w:t>根据</w:t>
      </w:r>
      <w:r>
        <w:rPr>
          <w:rFonts w:hint="eastAsia"/>
        </w:rPr>
        <w:t>家畜</w:t>
      </w:r>
      <w:r>
        <w:t>的生产力、体质外型、生长发育及系谱资料对</w:t>
      </w:r>
      <w:r>
        <w:rPr>
          <w:rFonts w:hint="eastAsia"/>
        </w:rPr>
        <w:t>家畜</w:t>
      </w:r>
      <w:r>
        <w:t>品质做出评定。</w:t>
      </w:r>
      <w:r>
        <w:rPr>
          <w:rFonts w:hint="eastAsia"/>
        </w:rPr>
        <w:t>家畜</w:t>
      </w:r>
      <w:r>
        <w:t>的鉴定方法主要有四种</w:t>
      </w:r>
      <w:r>
        <w:rPr>
          <w:rFonts w:hint="eastAsia"/>
        </w:rPr>
        <w:t>：</w:t>
      </w:r>
      <w:r>
        <w:t>生产力、体质外型、生长发育和系谱鉴定。</w:t>
      </w:r>
    </w:p>
    <w:p w14:paraId="646F1AB0" w14:textId="77777777" w:rsidR="00AD0047" w:rsidRDefault="006777A1">
      <w:pPr>
        <w:pStyle w:val="a6"/>
      </w:pPr>
      <w:r>
        <w:rPr>
          <w:rFonts w:asciiTheme="minorEastAsia" w:eastAsiaTheme="minorEastAsia" w:hAnsiTheme="minorEastAsia" w:cstheme="minorEastAsia" w:hint="eastAsia"/>
        </w:rPr>
        <w:t>（</w:t>
      </w:r>
      <w:r>
        <w:rPr>
          <w:rFonts w:asciiTheme="minorEastAsia" w:eastAsiaTheme="minorEastAsia" w:hAnsiTheme="minorEastAsia" w:cstheme="minorEastAsia" w:hint="eastAsia"/>
        </w:rPr>
        <w:t>一</w:t>
      </w:r>
      <w:r>
        <w:rPr>
          <w:rFonts w:asciiTheme="minorEastAsia" w:eastAsiaTheme="minorEastAsia" w:hAnsiTheme="minorEastAsia" w:cstheme="minorEastAsia" w:hint="eastAsia"/>
        </w:rPr>
        <w:t>）</w:t>
      </w:r>
      <w:r>
        <w:t>生产力的鉴定</w:t>
      </w:r>
    </w:p>
    <w:p w14:paraId="155FBCA3" w14:textId="77777777" w:rsidR="00AD0047" w:rsidRDefault="006777A1">
      <w:pPr>
        <w:ind w:firstLine="420"/>
      </w:pPr>
      <w:bookmarkStart w:id="1" w:name="bookmark228"/>
      <w:bookmarkEnd w:id="1"/>
      <w:r>
        <w:rPr>
          <w:rFonts w:hint="eastAsia"/>
        </w:rPr>
        <w:t>1.</w:t>
      </w:r>
      <w:r>
        <w:t>生产力是指</w:t>
      </w:r>
      <w:r>
        <w:rPr>
          <w:rFonts w:hint="eastAsia"/>
        </w:rPr>
        <w:t>家畜</w:t>
      </w:r>
      <w:r>
        <w:t>给人类提供产品的能力，是表示</w:t>
      </w:r>
      <w:r>
        <w:rPr>
          <w:rFonts w:hint="eastAsia"/>
        </w:rPr>
        <w:t>家畜</w:t>
      </w:r>
      <w:r>
        <w:t>个体最现实的指标。</w:t>
      </w:r>
      <w:r>
        <w:rPr>
          <w:rFonts w:hint="eastAsia"/>
        </w:rPr>
        <w:t>家畜</w:t>
      </w:r>
      <w:r>
        <w:t>生产力的种类有产肉力、产奶力、产毛力和繁殖力等。生产力的鉴定就是通过对</w:t>
      </w:r>
      <w:r>
        <w:rPr>
          <w:rFonts w:hint="eastAsia"/>
        </w:rPr>
        <w:t>家畜</w:t>
      </w:r>
      <w:r>
        <w:t>生产力情况的评价，确定</w:t>
      </w:r>
      <w:r>
        <w:rPr>
          <w:rFonts w:hint="eastAsia"/>
        </w:rPr>
        <w:t>家畜</w:t>
      </w:r>
      <w:r>
        <w:t>生产能力的优劣，作为选种的依据。</w:t>
      </w:r>
    </w:p>
    <w:p w14:paraId="14D485DF" w14:textId="77777777" w:rsidR="00AD0047" w:rsidRDefault="006777A1">
      <w:pPr>
        <w:numPr>
          <w:ilvl w:val="0"/>
          <w:numId w:val="1"/>
        </w:numPr>
      </w:pPr>
      <w:r>
        <w:t>产肉力指标。肉用</w:t>
      </w:r>
      <w:r>
        <w:rPr>
          <w:rFonts w:hint="eastAsia"/>
        </w:rPr>
        <w:t>家畜</w:t>
      </w:r>
      <w:r>
        <w:t>主要有猪、牛、羊等。评定产肉力的主要指标有</w:t>
      </w:r>
      <w:r>
        <w:rPr>
          <w:rFonts w:hint="eastAsia"/>
        </w:rPr>
        <w:t>：</w:t>
      </w:r>
      <w:r>
        <w:t>日增重、饲料利用效率、屠宰率，另外还有背膘厚、眼肌面积、肉的品质（包括肉色、肉味、嫩度、</w:t>
      </w:r>
      <w:r>
        <w:lastRenderedPageBreak/>
        <w:t>系水力及大理石纹等）等项指标。</w:t>
      </w:r>
    </w:p>
    <w:p w14:paraId="38206885" w14:textId="77777777" w:rsidR="00AD0047" w:rsidRDefault="006777A1">
      <w:pPr>
        <w:numPr>
          <w:ilvl w:val="0"/>
          <w:numId w:val="1"/>
        </w:numPr>
      </w:pPr>
      <w:r>
        <w:t>产奶力指标。奶用家畜主要包括奶牛和奶山羊。评定产奶力的主要指标有</w:t>
      </w:r>
      <w:r>
        <w:rPr>
          <w:rFonts w:hint="eastAsia"/>
        </w:rPr>
        <w:t>：</w:t>
      </w:r>
      <w:r>
        <w:t>产奶量、</w:t>
      </w:r>
      <w:proofErr w:type="gramStart"/>
      <w:r>
        <w:t>乳脂率</w:t>
      </w:r>
      <w:proofErr w:type="gramEnd"/>
      <w:r>
        <w:t>等。</w:t>
      </w:r>
    </w:p>
    <w:p w14:paraId="4E568C1C" w14:textId="77777777" w:rsidR="00AD0047" w:rsidRDefault="006777A1">
      <w:pPr>
        <w:numPr>
          <w:ilvl w:val="0"/>
          <w:numId w:val="1"/>
        </w:numPr>
      </w:pPr>
      <w:r>
        <w:t>产毛力指标。毛用家畜主要有绵羊、山羊和毛用兔。评定的主要指标有</w:t>
      </w:r>
      <w:r>
        <w:rPr>
          <w:rFonts w:hint="eastAsia"/>
        </w:rPr>
        <w:t>：</w:t>
      </w:r>
      <w:r>
        <w:t>剪毛量、净毛率，另外还有毛的长度、细度、密度等项指标。</w:t>
      </w:r>
    </w:p>
    <w:p w14:paraId="6949E72F" w14:textId="77777777" w:rsidR="00AD0047" w:rsidRDefault="006777A1">
      <w:pPr>
        <w:numPr>
          <w:ilvl w:val="0"/>
          <w:numId w:val="1"/>
        </w:numPr>
      </w:pPr>
      <w:r>
        <w:t>繁殖力指标。主要有受胎率、情期受胎率、繁殖成活率，猪的产仔数、初生重、</w:t>
      </w:r>
      <w:proofErr w:type="gramStart"/>
      <w:r>
        <w:t>断奶窝重等</w:t>
      </w:r>
      <w:proofErr w:type="gramEnd"/>
      <w:r>
        <w:t>。</w:t>
      </w:r>
    </w:p>
    <w:p w14:paraId="5336EE2F" w14:textId="77777777" w:rsidR="00AD0047" w:rsidRDefault="006777A1">
      <w:pPr>
        <w:ind w:firstLine="420"/>
      </w:pPr>
      <w:bookmarkStart w:id="2" w:name="bookmark234"/>
      <w:bookmarkEnd w:id="2"/>
      <w:r>
        <w:rPr>
          <w:rFonts w:hint="eastAsia"/>
        </w:rPr>
        <w:t>2.</w:t>
      </w:r>
      <w:r>
        <w:t>评定</w:t>
      </w:r>
      <w:r>
        <w:rPr>
          <w:rFonts w:hint="eastAsia"/>
        </w:rPr>
        <w:t>家畜</w:t>
      </w:r>
      <w:r>
        <w:t>生产力的原则</w:t>
      </w:r>
    </w:p>
    <w:p w14:paraId="7D5C616E" w14:textId="77777777" w:rsidR="00AD0047" w:rsidRDefault="006777A1">
      <w:pPr>
        <w:numPr>
          <w:ilvl w:val="0"/>
          <w:numId w:val="2"/>
        </w:numPr>
      </w:pPr>
      <w:r>
        <w:t>全面性。评定</w:t>
      </w:r>
      <w:r>
        <w:rPr>
          <w:rFonts w:hint="eastAsia"/>
        </w:rPr>
        <w:t>家畜</w:t>
      </w:r>
      <w:r>
        <w:t>生产力时，既要看产品数量多少，又要看产品质量好坏，还应考虑生</w:t>
      </w:r>
      <w:r>
        <w:t>产效率和经济效益。</w:t>
      </w:r>
    </w:p>
    <w:p w14:paraId="5C12A96D" w14:textId="77777777" w:rsidR="00AD0047" w:rsidRDefault="006777A1">
      <w:pPr>
        <w:numPr>
          <w:ilvl w:val="0"/>
          <w:numId w:val="2"/>
        </w:numPr>
      </w:pPr>
      <w:r>
        <w:t>一致性。评定</w:t>
      </w:r>
      <w:r>
        <w:rPr>
          <w:rFonts w:hint="eastAsia"/>
        </w:rPr>
        <w:t>家畜</w:t>
      </w:r>
      <w:r>
        <w:t>生产力时，只有处于同样条件下</w:t>
      </w:r>
      <w:r>
        <w:rPr>
          <w:rFonts w:hint="eastAsia"/>
        </w:rPr>
        <w:t>（</w:t>
      </w:r>
      <w:r>
        <w:t>同样的饲养管理条件，而且性别、年龄等条件也应尽可能相似</w:t>
      </w:r>
      <w:r>
        <w:rPr>
          <w:rFonts w:hint="eastAsia"/>
        </w:rPr>
        <w:t>）</w:t>
      </w:r>
      <w:r>
        <w:t>，评比才能公平合理。</w:t>
      </w:r>
    </w:p>
    <w:sectPr w:rsidR="00AD00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0AD15" w14:textId="77777777" w:rsidR="006777A1" w:rsidRDefault="006777A1" w:rsidP="00761567">
      <w:pPr>
        <w:ind w:firstLine="420"/>
      </w:pPr>
      <w:r>
        <w:separator/>
      </w:r>
    </w:p>
  </w:endnote>
  <w:endnote w:type="continuationSeparator" w:id="0">
    <w:p w14:paraId="033C05EF" w14:textId="77777777" w:rsidR="006777A1" w:rsidRDefault="006777A1" w:rsidP="00761567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BDBB0" w14:textId="77777777" w:rsidR="00761567" w:rsidRDefault="00761567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63337" w14:textId="77777777" w:rsidR="00761567" w:rsidRDefault="00761567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7FEA4" w14:textId="77777777" w:rsidR="00761567" w:rsidRDefault="00761567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1884F" w14:textId="77777777" w:rsidR="006777A1" w:rsidRDefault="006777A1" w:rsidP="00761567">
      <w:pPr>
        <w:ind w:firstLine="420"/>
      </w:pPr>
      <w:r>
        <w:separator/>
      </w:r>
    </w:p>
  </w:footnote>
  <w:footnote w:type="continuationSeparator" w:id="0">
    <w:p w14:paraId="439470B5" w14:textId="77777777" w:rsidR="006777A1" w:rsidRDefault="006777A1" w:rsidP="00761567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5582A" w14:textId="77777777" w:rsidR="00761567" w:rsidRDefault="00761567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F412E" w14:textId="77777777" w:rsidR="00761567" w:rsidRDefault="00761567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7304F" w14:textId="77777777" w:rsidR="00761567" w:rsidRDefault="00761567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9875BAC"/>
    <w:multiLevelType w:val="singleLevel"/>
    <w:tmpl w:val="B9875BAC"/>
    <w:lvl w:ilvl="0">
      <w:start w:val="1"/>
      <w:numFmt w:val="decimal"/>
      <w:lvlText w:val="(%1)"/>
      <w:lvlJc w:val="left"/>
      <w:pPr>
        <w:tabs>
          <w:tab w:val="left" w:pos="454"/>
        </w:tabs>
        <w:ind w:left="0" w:firstLine="454"/>
      </w:pPr>
      <w:rPr>
        <w:rFonts w:hint="default"/>
      </w:rPr>
    </w:lvl>
  </w:abstractNum>
  <w:abstractNum w:abstractNumId="1" w15:restartNumberingAfterBreak="0">
    <w:nsid w:val="6FEE6677"/>
    <w:multiLevelType w:val="singleLevel"/>
    <w:tmpl w:val="6FEE6677"/>
    <w:lvl w:ilvl="0">
      <w:start w:val="1"/>
      <w:numFmt w:val="decimal"/>
      <w:lvlText w:val="(%1)"/>
      <w:lvlJc w:val="left"/>
      <w:pPr>
        <w:tabs>
          <w:tab w:val="left" w:pos="454"/>
        </w:tabs>
        <w:ind w:left="0" w:firstLine="454"/>
      </w:pPr>
      <w:rPr>
        <w:rFonts w:hint="default"/>
        <w:sz w:val="21"/>
        <w:szCs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E6E60B7"/>
    <w:rsid w:val="006777A1"/>
    <w:rsid w:val="00761567"/>
    <w:rsid w:val="00AD0047"/>
    <w:rsid w:val="50F97042"/>
    <w:rsid w:val="5E6E60B7"/>
    <w:rsid w:val="6B71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47A6DF"/>
  <w15:docId w15:val="{AD836284-5F76-4CDA-8EDD-BBE83FAD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48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任务"/>
    <w:basedOn w:val="a4"/>
    <w:qFormat/>
    <w:rPr>
      <w:sz w:val="30"/>
    </w:rPr>
  </w:style>
  <w:style w:type="paragraph" w:customStyle="1" w:styleId="a4">
    <w:name w:val="模块一"/>
    <w:basedOn w:val="2"/>
    <w:next w:val="a"/>
    <w:qFormat/>
    <w:pPr>
      <w:jc w:val="center"/>
    </w:pPr>
    <w:rPr>
      <w:rFonts w:eastAsia="宋体"/>
      <w:sz w:val="36"/>
    </w:rPr>
  </w:style>
  <w:style w:type="paragraph" w:customStyle="1" w:styleId="a5">
    <w:name w:val="一"/>
    <w:basedOn w:val="a4"/>
    <w:pPr>
      <w:spacing w:line="240" w:lineRule="auto"/>
      <w:jc w:val="left"/>
    </w:pPr>
    <w:rPr>
      <w:b w:val="0"/>
      <w:sz w:val="28"/>
    </w:rPr>
  </w:style>
  <w:style w:type="paragraph" w:customStyle="1" w:styleId="a6">
    <w:name w:val="（一）"/>
    <w:basedOn w:val="a4"/>
    <w:qFormat/>
    <w:pPr>
      <w:spacing w:line="240" w:lineRule="auto"/>
      <w:jc w:val="left"/>
    </w:pPr>
    <w:rPr>
      <w:b w:val="0"/>
      <w:sz w:val="24"/>
    </w:rPr>
  </w:style>
  <w:style w:type="paragraph" w:styleId="a7">
    <w:name w:val="header"/>
    <w:basedOn w:val="a"/>
    <w:link w:val="a8"/>
    <w:rsid w:val="00761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6156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61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615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扽扽</dc:creator>
  <cp:lastModifiedBy>李 玉丹</cp:lastModifiedBy>
  <cp:revision>2</cp:revision>
  <dcterms:created xsi:type="dcterms:W3CDTF">2020-11-12T16:01:00Z</dcterms:created>
  <dcterms:modified xsi:type="dcterms:W3CDTF">2021-02-07T14:26:00Z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